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0E15F9E5"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034EA8">
        <w:rPr>
          <w:rFonts w:eastAsia="Malgun Gothic"/>
          <w:b/>
          <w:bCs/>
          <w:color w:val="000000" w:themeColor="text1"/>
          <w:sz w:val="28"/>
        </w:rPr>
        <w:t>10</w:t>
      </w:r>
      <w:r w:rsidR="00BB59B9">
        <w:rPr>
          <w:rFonts w:eastAsia="Malgun Gothic"/>
          <w:b/>
          <w:bCs/>
          <w:color w:val="000000" w:themeColor="text1"/>
          <w:sz w:val="28"/>
        </w:rPr>
        <w:t>1</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EE1E40">
        <w:rPr>
          <w:rFonts w:eastAsia="Malgun Gothic"/>
          <w:b/>
          <w:bCs/>
          <w:color w:val="000000" w:themeColor="text1"/>
          <w:sz w:val="28"/>
        </w:rPr>
        <w:t>23</w:t>
      </w:r>
      <w:r w:rsidR="00E519B3">
        <w:rPr>
          <w:rFonts w:eastAsia="Malgun Gothic"/>
          <w:b/>
          <w:bCs/>
          <w:color w:val="000000" w:themeColor="text1"/>
          <w:sz w:val="28"/>
        </w:rPr>
        <w:t>7841</w:t>
      </w:r>
    </w:p>
    <w:p w14:paraId="7F0C6790" w14:textId="6292C258" w:rsidR="00F60048" w:rsidRDefault="00C12986" w:rsidP="00F60048">
      <w:pPr>
        <w:pBdr>
          <w:bottom w:val="single" w:sz="12" w:space="1" w:color="auto"/>
        </w:pBdr>
        <w:tabs>
          <w:tab w:val="center" w:pos="4536"/>
          <w:tab w:val="right" w:pos="9923"/>
        </w:tabs>
        <w:spacing w:after="120"/>
        <w:jc w:val="both"/>
        <w:rPr>
          <w:rFonts w:eastAsia="Malgun Gothic"/>
          <w:b/>
          <w:bCs/>
          <w:sz w:val="28"/>
        </w:rPr>
      </w:pPr>
      <w:r>
        <w:rPr>
          <w:rFonts w:eastAsia="Malgun Gothic"/>
          <w:b/>
          <w:bCs/>
          <w:sz w:val="28"/>
        </w:rPr>
        <w:t>Chicago</w:t>
      </w:r>
      <w:r w:rsidR="00F60048">
        <w:rPr>
          <w:rFonts w:eastAsia="Malgun Gothic"/>
          <w:b/>
          <w:bCs/>
          <w:sz w:val="28"/>
        </w:rPr>
        <w:t xml:space="preserve">, </w:t>
      </w:r>
      <w:r>
        <w:rPr>
          <w:rFonts w:eastAsia="Malgun Gothic"/>
          <w:b/>
          <w:bCs/>
          <w:sz w:val="28"/>
        </w:rPr>
        <w:t>USA</w:t>
      </w:r>
      <w:r w:rsidR="00F60048">
        <w:rPr>
          <w:rFonts w:eastAsia="Malgun Gothic"/>
          <w:b/>
          <w:bCs/>
          <w:sz w:val="28"/>
        </w:rPr>
        <w:t xml:space="preserve">, </w:t>
      </w:r>
      <w:r>
        <w:rPr>
          <w:rFonts w:eastAsia="Malgun Gothic"/>
          <w:b/>
          <w:bCs/>
          <w:sz w:val="28"/>
        </w:rPr>
        <w:t>13</w:t>
      </w:r>
      <w:r w:rsidR="00F60048">
        <w:rPr>
          <w:rFonts w:eastAsia="Malgun Gothic"/>
          <w:b/>
          <w:bCs/>
          <w:sz w:val="28"/>
        </w:rPr>
        <w:t xml:space="preserve"> – </w:t>
      </w:r>
      <w:r>
        <w:rPr>
          <w:rFonts w:eastAsia="Malgun Gothic"/>
          <w:b/>
          <w:bCs/>
          <w:sz w:val="28"/>
        </w:rPr>
        <w:t>17</w:t>
      </w:r>
      <w:r w:rsidR="00F60048">
        <w:rPr>
          <w:rFonts w:eastAsia="Malgun Gothic"/>
          <w:b/>
          <w:bCs/>
          <w:sz w:val="28"/>
        </w:rPr>
        <w:t xml:space="preserve"> </w:t>
      </w:r>
      <w:r>
        <w:rPr>
          <w:rFonts w:eastAsia="Malgun Gothic"/>
          <w:b/>
          <w:bCs/>
          <w:sz w:val="28"/>
        </w:rPr>
        <w:t>November</w:t>
      </w:r>
      <w:r w:rsidR="00F60048">
        <w:rPr>
          <w:rFonts w:eastAsia="Malgun Gothic"/>
          <w:b/>
          <w:bCs/>
          <w:sz w:val="28"/>
        </w:rPr>
        <w:t xml:space="preserve">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37D14E8"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C12986">
        <w:rPr>
          <w:color w:val="000000" w:themeColor="text1"/>
        </w:rPr>
        <w:t>Updates to R</w:t>
      </w:r>
      <w:r w:rsidR="009271E3" w:rsidRPr="00574660">
        <w:rPr>
          <w:color w:val="000000" w:themeColor="text1"/>
        </w:rPr>
        <w:t>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p>
    <w:p w14:paraId="75E65FB7" w14:textId="0050266E"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w:t>
      </w:r>
      <w:r w:rsidR="00C564F7">
        <w:rPr>
          <w:b w:val="0"/>
          <w:color w:val="000000" w:themeColor="text1"/>
          <w:sz w:val="22"/>
          <w:szCs w:val="22"/>
        </w:rPr>
        <w:t>2</w:t>
      </w:r>
      <w:r w:rsidR="00BB59B9">
        <w:rPr>
          <w:b w:val="0"/>
          <w:color w:val="000000" w:themeColor="text1"/>
          <w:sz w:val="22"/>
          <w:szCs w:val="22"/>
        </w:rPr>
        <w:t>2</w:t>
      </w:r>
      <w:r w:rsidR="00574660" w:rsidRPr="00574660">
        <w:rPr>
          <w:b w:val="0"/>
          <w:color w:val="000000" w:themeColor="text1"/>
          <w:sz w:val="22"/>
          <w:szCs w:val="22"/>
        </w:rPr>
        <w:t xml:space="preserve">.2 </w:t>
      </w:r>
      <w:r w:rsidR="00C564F7" w:rsidRPr="00C564F7">
        <w:rPr>
          <w:b w:val="0"/>
          <w:color w:val="000000" w:themeColor="text1"/>
          <w:sz w:val="22"/>
          <w:szCs w:val="22"/>
        </w:rPr>
        <w:t>Discussion Papers (Measurement Uncertainty (MU) assessment proposals for TR 38.870)</w:t>
      </w:r>
    </w:p>
    <w:p w14:paraId="21F2DA1B" w14:textId="6D71E4A1" w:rsidR="00B81FC7" w:rsidRPr="00526386" w:rsidRDefault="00B81FC7" w:rsidP="00B81FC7">
      <w:pPr>
        <w:rPr>
          <w:sz w:val="18"/>
          <w:szCs w:val="18"/>
        </w:rPr>
      </w:pPr>
      <w:r w:rsidRPr="00526386">
        <w:rPr>
          <w:b/>
        </w:rPr>
        <w:t>Document for:</w:t>
      </w:r>
      <w:r w:rsidRPr="00526386">
        <w:tab/>
      </w:r>
      <w:r w:rsidR="00F60048">
        <w:t>Discussion and Endorsement</w:t>
      </w:r>
      <w:r w:rsidR="009C0FF1" w:rsidRPr="00526386">
        <w:t xml:space="preserve">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52630245"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w:t>
      </w:r>
      <w:r w:rsidR="00C12986">
        <w:rPr>
          <w:rFonts w:cs="Arial"/>
          <w:b w:val="0"/>
          <w:sz w:val="22"/>
          <w:szCs w:val="22"/>
          <w:lang w:val="en-US"/>
        </w:rPr>
        <w:t xml:space="preserve"> (Rel-18)</w:t>
      </w:r>
      <w:r w:rsidRPr="00C83BB7">
        <w:rPr>
          <w:rFonts w:cs="Arial"/>
          <w:b w:val="0"/>
          <w:sz w:val="22"/>
          <w:szCs w:val="22"/>
          <w:lang w:val="en-US"/>
        </w:rPr>
        <w:t xml:space="preserve"> [1] and the earlier document R5-</w:t>
      </w:r>
      <w:r w:rsidR="00560EE5">
        <w:rPr>
          <w:rFonts w:cs="Arial"/>
          <w:b w:val="0"/>
          <w:sz w:val="22"/>
          <w:szCs w:val="22"/>
          <w:lang w:val="en-US"/>
        </w:rPr>
        <w:t>23</w:t>
      </w:r>
      <w:r w:rsidR="00C12986">
        <w:rPr>
          <w:rFonts w:cs="Arial"/>
          <w:b w:val="0"/>
          <w:sz w:val="22"/>
          <w:szCs w:val="22"/>
          <w:lang w:val="en-US"/>
        </w:rPr>
        <w:t>5795</w:t>
      </w:r>
      <w:r w:rsidRPr="00C83BB7">
        <w:rPr>
          <w:rFonts w:cs="Arial"/>
          <w:b w:val="0"/>
          <w:sz w:val="22"/>
          <w:szCs w:val="22"/>
          <w:lang w:val="en-US"/>
        </w:rPr>
        <w:t xml:space="preserve"> from 3GPP TSG RAN WG5 Meeting #</w:t>
      </w:r>
      <w:r w:rsidR="00C12986">
        <w:rPr>
          <w:rFonts w:cs="Arial"/>
          <w:b w:val="0"/>
          <w:sz w:val="22"/>
          <w:szCs w:val="22"/>
          <w:lang w:val="en-US"/>
        </w:rPr>
        <w:t>100</w:t>
      </w:r>
      <w:r w:rsidR="00F60048">
        <w:rPr>
          <w:rFonts w:cs="Arial"/>
          <w:b w:val="0"/>
          <w:sz w:val="22"/>
          <w:szCs w:val="22"/>
          <w:lang w:val="en-US"/>
        </w:rPr>
        <w:t xml:space="preserve"> [2]</w:t>
      </w:r>
      <w:r w:rsidRPr="00C83BB7">
        <w:rPr>
          <w:rFonts w:cs="Arial"/>
          <w:b w:val="0"/>
          <w:sz w:val="22"/>
          <w:szCs w:val="22"/>
          <w:lang w:val="en-US"/>
        </w:rPr>
        <w:t xml:space="preserve">, this document </w:t>
      </w:r>
      <w:r w:rsidR="00EE1E40">
        <w:rPr>
          <w:rFonts w:cs="Arial"/>
          <w:b w:val="0"/>
          <w:sz w:val="22"/>
          <w:szCs w:val="22"/>
          <w:lang w:val="en-US"/>
        </w:rPr>
        <w:t>updates the MU table to reflect recent changes elsewhere in appendix B TR 38.870 [4]</w:t>
      </w:r>
      <w:r w:rsidR="00560EE5">
        <w:rPr>
          <w:rFonts w:cs="Arial"/>
          <w:b w:val="0"/>
          <w:sz w:val="22"/>
          <w:szCs w:val="22"/>
          <w:lang w:val="en-US"/>
        </w:rPr>
        <w:t>.</w:t>
      </w:r>
      <w:r w:rsidR="00F60048">
        <w:rPr>
          <w:rFonts w:cs="Arial"/>
          <w:b w:val="0"/>
          <w:sz w:val="22"/>
          <w:szCs w:val="22"/>
          <w:lang w:val="en-US"/>
        </w:rPr>
        <w:t xml:space="preserve"> </w:t>
      </w:r>
    </w:p>
    <w:p w14:paraId="3D86ECB5" w14:textId="38150722" w:rsidR="001C4942" w:rsidRDefault="00660855" w:rsidP="001C4942">
      <w:pPr>
        <w:pStyle w:val="Heading2"/>
      </w:pPr>
      <w:r>
        <w:t>Approach</w:t>
      </w:r>
    </w:p>
    <w:p w14:paraId="77F30565" w14:textId="3BDCAFFD" w:rsidR="00EF6DA7" w:rsidRDefault="00EE1E40" w:rsidP="00660855">
      <w:pPr>
        <w:pStyle w:val="Heading2"/>
        <w:rPr>
          <w:rFonts w:cs="Arial"/>
          <w:b w:val="0"/>
          <w:sz w:val="22"/>
          <w:szCs w:val="22"/>
          <w:lang w:val="en-US" w:eastAsia="zh-CN"/>
        </w:rPr>
      </w:pPr>
      <w:r>
        <w:rPr>
          <w:rFonts w:cs="Arial"/>
          <w:b w:val="0"/>
          <w:sz w:val="22"/>
          <w:szCs w:val="22"/>
          <w:lang w:val="en-US" w:eastAsia="zh-CN"/>
        </w:rPr>
        <w:t>Changes in this text reflect the latest work on the MU for the reference method of both TRP and TRS measurement uncertainty.</w:t>
      </w:r>
    </w:p>
    <w:p w14:paraId="2BC97611" w14:textId="63A8FE4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1E72BDED" w14:textId="6065C35B" w:rsidR="004861C9" w:rsidRPr="004861C9" w:rsidRDefault="004861C9" w:rsidP="008D68E3">
      <w:r w:rsidRPr="008D68E3">
        <w:rPr>
          <w:b/>
          <w:bCs/>
        </w:rPr>
        <w:t>Proposal 1</w:t>
      </w:r>
      <w:r>
        <w:t>: Endorse text updates to RC MU in 38.870</w:t>
      </w:r>
    </w:p>
    <w:p w14:paraId="1BD75A28" w14:textId="5084C055" w:rsidR="00762B6A" w:rsidRPr="00762B6A" w:rsidRDefault="00762B6A" w:rsidP="00762B6A">
      <w:r>
        <w:t xml:space="preserve">The MU definition in B.2.6 </w:t>
      </w:r>
      <w:r w:rsidRPr="007D732D">
        <w:t>Sensitivity measurement: output level step resolution</w:t>
      </w:r>
      <w:r>
        <w:t xml:space="preserve"> was changed in [4] to be specific to the AC implementation. Here we add an RC version of the definition as B.3.4 using the earlier pre 0.6.0 text which covers the alternate method.</w:t>
      </w:r>
    </w:p>
    <w:p w14:paraId="72F2A12F" w14:textId="35CA2905" w:rsidR="00AE4C49" w:rsidRDefault="00AE4C49" w:rsidP="00AE4C49">
      <w:r>
        <w:t>Both TRP and TRS update the term for input mismatch</w:t>
      </w:r>
      <w:r w:rsidR="00762B6A">
        <w:t xml:space="preserve"> based on B.2.1</w:t>
      </w:r>
      <w:r>
        <w:t xml:space="preserve">. We propose to follow the values for the AC method since they provide broad coverage over both instrument and system implementation. Additional RC specific analysis is recommended to add insight relative to this </w:t>
      </w:r>
      <w:r w:rsidR="00762B6A">
        <w:t xml:space="preserve">MU value and would require less work to apply as B.2.1 does now. </w:t>
      </w:r>
    </w:p>
    <w:p w14:paraId="329E5115" w14:textId="1057E301" w:rsidR="004861C9" w:rsidRDefault="004861C9" w:rsidP="00AE4C49">
      <w:r w:rsidRPr="008D68E3">
        <w:rPr>
          <w:b/>
          <w:bCs/>
        </w:rPr>
        <w:t>Proposal 2</w:t>
      </w:r>
      <w:r>
        <w:t xml:space="preserve">: Consider an </w:t>
      </w:r>
      <w:r w:rsidR="00B541F3">
        <w:t>optimized analysis of B.2.1 for the RC method to simplify calculation of MU term at next meeting.</w:t>
      </w:r>
    </w:p>
    <w:p w14:paraId="3B617CDA" w14:textId="77777777" w:rsidR="00B541F3" w:rsidRDefault="00B541F3" w:rsidP="00AE4C49">
      <w:r>
        <w:t>The MU description in B.3.1 “</w:t>
      </w:r>
      <w:r w:rsidRPr="007D732D">
        <w:t>Additional Power Loss in EUT Chassis</w:t>
      </w:r>
      <w:r>
        <w:t xml:space="preserve">” was written to align with previous 3GPP studies and CTIA which considered a broad set of device types. The recommended fixed value is high to accommodate even large IoT appliances. An alternative fixed value for handset devices should be considered which would reduce this default term to less than 0.1 </w:t>
      </w:r>
      <w:proofErr w:type="spellStart"/>
      <w:r>
        <w:t>dB.</w:t>
      </w:r>
      <w:proofErr w:type="spellEnd"/>
    </w:p>
    <w:p w14:paraId="1A6A79F0" w14:textId="3429BFF4" w:rsidR="00B541F3" w:rsidRDefault="00B541F3" w:rsidP="00AE4C49">
      <w:r w:rsidRPr="008D68E3">
        <w:rPr>
          <w:b/>
          <w:bCs/>
        </w:rPr>
        <w:t>Proposal 3</w:t>
      </w:r>
      <w:r>
        <w:t>: Consider a second fixed value term for handset devices in B.3.1</w:t>
      </w:r>
    </w:p>
    <w:p w14:paraId="0855FBCB" w14:textId="77777777" w:rsidR="00B541F3" w:rsidRPr="001B7B31" w:rsidRDefault="00B541F3" w:rsidP="00B541F3">
      <w:pPr>
        <w:pStyle w:val="Heading2"/>
        <w:rPr>
          <w:lang w:val="en-US"/>
        </w:rPr>
      </w:pPr>
      <w:r>
        <w:rPr>
          <w:lang w:val="en-US"/>
        </w:rPr>
        <w:lastRenderedPageBreak/>
        <w:t xml:space="preserve">Summary of </w:t>
      </w:r>
      <w:r>
        <w:t xml:space="preserve">RC </w:t>
      </w:r>
      <w:r>
        <w:rPr>
          <w:lang w:val="en-US"/>
        </w:rPr>
        <w:t>Specific</w:t>
      </w:r>
      <w:r>
        <w:t xml:space="preserve"> MU </w:t>
      </w:r>
      <w:r>
        <w:rPr>
          <w:lang w:val="en-US"/>
        </w:rPr>
        <w:t>Changes</w:t>
      </w:r>
    </w:p>
    <w:p w14:paraId="01EA3569" w14:textId="7AA6A493" w:rsidR="00AE4C49" w:rsidRDefault="009813A4" w:rsidP="009813A4">
      <w:pPr>
        <w:pStyle w:val="Heading2"/>
        <w:rPr>
          <w:lang w:val="en-US"/>
        </w:rPr>
      </w:pPr>
      <w:r w:rsidRPr="008D68E3">
        <w:rPr>
          <w:lang w:val="en-US"/>
        </w:rPr>
        <w:t>Recommended changes to TRP (B.4.2)</w:t>
      </w:r>
    </w:p>
    <w:p w14:paraId="635D244D" w14:textId="56491324" w:rsidR="009813A4" w:rsidRDefault="009813A4" w:rsidP="009813A4">
      <w:pPr>
        <w:rPr>
          <w:lang w:eastAsia="en-US"/>
        </w:rPr>
      </w:pPr>
      <w:r>
        <w:rPr>
          <w:lang w:eastAsia="en-US"/>
        </w:rPr>
        <w:t xml:space="preserve">UID 1: Tracks mismatch </w:t>
      </w:r>
      <w:proofErr w:type="gramStart"/>
      <w:r>
        <w:rPr>
          <w:lang w:eastAsia="en-US"/>
        </w:rPr>
        <w:t>similar to</w:t>
      </w:r>
      <w:proofErr w:type="gramEnd"/>
      <w:r>
        <w:rPr>
          <w:lang w:eastAsia="en-US"/>
        </w:rPr>
        <w:t xml:space="preserve"> AC analysis (see note above)</w:t>
      </w:r>
    </w:p>
    <w:p w14:paraId="1CECB52C" w14:textId="6D2DA3A2" w:rsidR="009813A4" w:rsidRDefault="009813A4" w:rsidP="009813A4">
      <w:pPr>
        <w:rPr>
          <w:lang w:eastAsia="en-US"/>
        </w:rPr>
      </w:pPr>
      <w:r>
        <w:rPr>
          <w:lang w:eastAsia="en-US"/>
        </w:rPr>
        <w:t>UID 2: While not required, a measured value is more typically used with the RC method for the cable loss to the receiver.</w:t>
      </w:r>
    </w:p>
    <w:p w14:paraId="2C57D32D" w14:textId="4B60F98D" w:rsidR="009813A4" w:rsidRDefault="009813A4" w:rsidP="009813A4">
      <w:pPr>
        <w:rPr>
          <w:lang w:eastAsia="en-US"/>
        </w:rPr>
      </w:pPr>
      <w:r>
        <w:rPr>
          <w:lang w:eastAsia="en-US"/>
        </w:rPr>
        <w:t>UID 4: Align MU values with AC to use comms tester or spectrum analyzer instead of power meter.</w:t>
      </w:r>
    </w:p>
    <w:p w14:paraId="78E2C604" w14:textId="56B4CDAC" w:rsidR="009813A4" w:rsidRDefault="009813A4" w:rsidP="009813A4">
      <w:pPr>
        <w:rPr>
          <w:lang w:eastAsia="en-US"/>
        </w:rPr>
      </w:pPr>
      <w:r>
        <w:rPr>
          <w:lang w:eastAsia="en-US"/>
        </w:rPr>
        <w:t>UID 5: Use updated term for distribution description. No change in value.</w:t>
      </w:r>
    </w:p>
    <w:p w14:paraId="7D232614" w14:textId="1D8D7ADD" w:rsidR="009813A4" w:rsidRDefault="009813A4" w:rsidP="009813A4">
      <w:pPr>
        <w:rPr>
          <w:lang w:eastAsia="en-US"/>
        </w:rPr>
      </w:pPr>
      <w:r>
        <w:rPr>
          <w:lang w:eastAsia="en-US"/>
        </w:rPr>
        <w:t>UID 6: Fix typo in value to match description in B.3.1</w:t>
      </w:r>
    </w:p>
    <w:p w14:paraId="4324EBB1" w14:textId="494DDB78" w:rsidR="009813A4" w:rsidRDefault="009813A4" w:rsidP="009813A4">
      <w:pPr>
        <w:rPr>
          <w:lang w:eastAsia="en-US"/>
        </w:rPr>
      </w:pPr>
      <w:r>
        <w:rPr>
          <w:lang w:eastAsia="en-US"/>
        </w:rPr>
        <w:t>UID 8: Phantom uncertainty added. Same values and analysis as AC.</w:t>
      </w:r>
    </w:p>
    <w:p w14:paraId="7C1FC14A" w14:textId="4BC796CD" w:rsidR="009813A4" w:rsidRDefault="009813A4" w:rsidP="009813A4">
      <w:pPr>
        <w:rPr>
          <w:lang w:eastAsia="en-US"/>
        </w:rPr>
      </w:pPr>
      <w:r>
        <w:rPr>
          <w:lang w:eastAsia="en-US"/>
        </w:rPr>
        <w:t>UID 9: Fix labeling and use TRP value</w:t>
      </w:r>
      <w:r w:rsidR="00BD56EA">
        <w:rPr>
          <w:lang w:eastAsia="en-US"/>
        </w:rPr>
        <w:t xml:space="preserve"> from B.2.13</w:t>
      </w:r>
    </w:p>
    <w:p w14:paraId="6FDED0E4" w14:textId="5E74AE95" w:rsidR="00BD56EA" w:rsidRDefault="00BD56EA" w:rsidP="009813A4">
      <w:pPr>
        <w:rPr>
          <w:lang w:eastAsia="en-US"/>
        </w:rPr>
      </w:pPr>
      <w:r>
        <w:rPr>
          <w:lang w:eastAsia="en-US"/>
        </w:rPr>
        <w:t>UID 10: Update distribution term to Normal. Value updated with divisor term.</w:t>
      </w:r>
    </w:p>
    <w:p w14:paraId="7075C227" w14:textId="6423C841" w:rsidR="00BD56EA" w:rsidRDefault="00BD56EA" w:rsidP="009813A4">
      <w:pPr>
        <w:rPr>
          <w:lang w:eastAsia="en-US"/>
        </w:rPr>
      </w:pPr>
      <w:r>
        <w:rPr>
          <w:lang w:eastAsia="en-US"/>
        </w:rPr>
        <w:t>UID 14: Since we use the efficiency method, this term goes to 0 per B.2.3</w:t>
      </w:r>
    </w:p>
    <w:p w14:paraId="1B6B764F" w14:textId="634C72FD" w:rsidR="00BD56EA" w:rsidRDefault="00BD56EA" w:rsidP="009813A4">
      <w:pPr>
        <w:rPr>
          <w:lang w:eastAsia="en-US"/>
        </w:rPr>
      </w:pPr>
      <w:r>
        <w:rPr>
          <w:lang w:eastAsia="en-US"/>
        </w:rPr>
        <w:t>UID 16:</w:t>
      </w:r>
      <w:r w:rsidRPr="00BD56EA">
        <w:rPr>
          <w:lang w:eastAsia="en-US"/>
        </w:rPr>
        <w:t xml:space="preserve"> </w:t>
      </w:r>
      <w:r>
        <w:rPr>
          <w:lang w:eastAsia="en-US"/>
        </w:rPr>
        <w:t>Update distribution term to Normal. Value updated with divisor term.</w:t>
      </w:r>
    </w:p>
    <w:p w14:paraId="656088AB" w14:textId="68D7C80C" w:rsidR="00BD56EA" w:rsidRDefault="00BD56EA" w:rsidP="009813A4">
      <w:pPr>
        <w:rPr>
          <w:lang w:eastAsia="en-US"/>
        </w:rPr>
      </w:pPr>
      <w:r>
        <w:rPr>
          <w:lang w:eastAsia="en-US"/>
        </w:rPr>
        <w:t>UID 17: Fix typos in table, final value stays the same.</w:t>
      </w:r>
    </w:p>
    <w:p w14:paraId="46A2AA7C" w14:textId="575319A6" w:rsidR="00BD56EA" w:rsidRDefault="00BD56EA" w:rsidP="00BD56EA">
      <w:pPr>
        <w:pStyle w:val="Heading2"/>
        <w:rPr>
          <w:lang w:val="en-US"/>
        </w:rPr>
      </w:pPr>
      <w:r w:rsidRPr="00033F2C">
        <w:rPr>
          <w:lang w:val="en-US"/>
        </w:rPr>
        <w:t>Recommended changes to TR</w:t>
      </w:r>
      <w:r>
        <w:rPr>
          <w:lang w:val="en-US"/>
        </w:rPr>
        <w:t>S</w:t>
      </w:r>
      <w:r w:rsidRPr="00033F2C">
        <w:rPr>
          <w:lang w:val="en-US"/>
        </w:rPr>
        <w:t xml:space="preserve"> (B.</w:t>
      </w:r>
      <w:r>
        <w:rPr>
          <w:lang w:val="en-US"/>
        </w:rPr>
        <w:t>5</w:t>
      </w:r>
      <w:r w:rsidRPr="00033F2C">
        <w:rPr>
          <w:lang w:val="en-US"/>
        </w:rPr>
        <w:t>.2)</w:t>
      </w:r>
    </w:p>
    <w:p w14:paraId="5F2BCB48" w14:textId="0D4F5CB2" w:rsidR="00BD56EA" w:rsidRDefault="00BD56EA" w:rsidP="00BD56EA">
      <w:r>
        <w:rPr>
          <w:lang w:eastAsia="en-US"/>
        </w:rPr>
        <w:t xml:space="preserve">Table </w:t>
      </w:r>
      <w:r>
        <w:t>B.5.2-1 required several edits to fix UID numbering, order, and remove obsolete (0 valued) MU terms “Statistical uncertainty of BER terms” and “BER Data rate normalizations”</w:t>
      </w:r>
    </w:p>
    <w:p w14:paraId="56DE1EF6" w14:textId="001A36D7" w:rsidR="00BD56EA" w:rsidRDefault="00BD56EA" w:rsidP="00BD56EA">
      <w:r>
        <w:t xml:space="preserve">UID 1: </w:t>
      </w:r>
      <w:r w:rsidR="00A93310">
        <w:t>S</w:t>
      </w:r>
      <w:r>
        <w:t>ame change procedure as described above for TRP on mismatch uncertainty</w:t>
      </w:r>
    </w:p>
    <w:p w14:paraId="7401F34F" w14:textId="4DC3C53C" w:rsidR="00BD56EA" w:rsidRDefault="00BD56EA" w:rsidP="00BD56EA">
      <w:r>
        <w:t>UID 4:</w:t>
      </w:r>
      <w:r w:rsidR="00A93310">
        <w:t xml:space="preserve"> Update with latest term for communications tester [5]</w:t>
      </w:r>
    </w:p>
    <w:p w14:paraId="31D78BC2" w14:textId="649AB577" w:rsidR="00BD56EA" w:rsidRPr="00A93310" w:rsidRDefault="00BD56EA" w:rsidP="00BD56EA">
      <w:r w:rsidRPr="00A93310">
        <w:t xml:space="preserve">UID </w:t>
      </w:r>
      <w:r w:rsidRPr="008D68E3">
        <w:t>5</w:t>
      </w:r>
      <w:r w:rsidR="00A93310" w:rsidRPr="008D68E3">
        <w:t xml:space="preserve">: </w:t>
      </w:r>
      <w:r w:rsidR="00A93310">
        <w:t>Update output step resolution term per B.3.4</w:t>
      </w:r>
    </w:p>
    <w:p w14:paraId="726AC358" w14:textId="1A1E5625" w:rsidR="00BD56EA" w:rsidRPr="00A93310" w:rsidRDefault="00BD56EA" w:rsidP="00BD56EA">
      <w:r w:rsidRPr="00A93310">
        <w:t xml:space="preserve">UID </w:t>
      </w:r>
      <w:r w:rsidRPr="008D68E3">
        <w:t>6:</w:t>
      </w:r>
      <w:r w:rsidR="00A93310" w:rsidRPr="008D68E3">
        <w:t xml:space="preserve"> </w:t>
      </w:r>
      <w:r w:rsidR="00A93310" w:rsidRPr="00033F2C">
        <w:t>Update description of distribution</w:t>
      </w:r>
      <w:r w:rsidR="00A93310">
        <w:t>, no value change</w:t>
      </w:r>
    </w:p>
    <w:p w14:paraId="18C63522" w14:textId="2B25A226" w:rsidR="00BD56EA" w:rsidRPr="00A93310" w:rsidRDefault="00BD56EA" w:rsidP="00BD56EA">
      <w:r w:rsidRPr="00A93310">
        <w:t xml:space="preserve">UID </w:t>
      </w:r>
      <w:r w:rsidRPr="008D68E3">
        <w:t>7:</w:t>
      </w:r>
      <w:r w:rsidR="00A93310" w:rsidRPr="008D68E3">
        <w:t xml:space="preserve"> Match value specified in B.3.1</w:t>
      </w:r>
    </w:p>
    <w:p w14:paraId="581AF6C3" w14:textId="0B69C16F" w:rsidR="00BD56EA" w:rsidRPr="00A93310" w:rsidRDefault="00BD56EA" w:rsidP="00BD56EA">
      <w:r w:rsidRPr="00A93310">
        <w:t xml:space="preserve">UID </w:t>
      </w:r>
      <w:r w:rsidRPr="008D68E3">
        <w:t>8:</w:t>
      </w:r>
      <w:r w:rsidR="004861C9">
        <w:t xml:space="preserve"> Remove square brackets</w:t>
      </w:r>
    </w:p>
    <w:p w14:paraId="50817937" w14:textId="2331B7B5" w:rsidR="00BD56EA" w:rsidRPr="004861C9" w:rsidRDefault="00BD56EA" w:rsidP="00BD56EA">
      <w:r w:rsidRPr="004861C9">
        <w:t xml:space="preserve">UID </w:t>
      </w:r>
      <w:r w:rsidRPr="008D68E3">
        <w:t>9:</w:t>
      </w:r>
      <w:r w:rsidR="004861C9" w:rsidRPr="008D68E3">
        <w:t xml:space="preserve"> </w:t>
      </w:r>
      <w:r w:rsidR="004861C9">
        <w:t>Add phantom uncertainty consistent with AC analysis</w:t>
      </w:r>
    </w:p>
    <w:p w14:paraId="51C6E880" w14:textId="56D85B8C" w:rsidR="00BD56EA" w:rsidRPr="004861C9" w:rsidRDefault="00BD56EA" w:rsidP="00BD56EA">
      <w:r w:rsidRPr="004861C9">
        <w:t xml:space="preserve">UID </w:t>
      </w:r>
      <w:r w:rsidRPr="008D68E3">
        <w:t>10</w:t>
      </w:r>
      <w:r w:rsidR="004861C9" w:rsidRPr="008D68E3">
        <w:t>: Update distribution and remove square brackets</w:t>
      </w:r>
    </w:p>
    <w:p w14:paraId="3052F48E" w14:textId="185808A9" w:rsidR="00BD56EA" w:rsidRPr="004861C9" w:rsidRDefault="00BD56EA" w:rsidP="00BD56EA">
      <w:r w:rsidRPr="004861C9">
        <w:t xml:space="preserve">UID </w:t>
      </w:r>
      <w:r w:rsidRPr="008D68E3">
        <w:t>11:</w:t>
      </w:r>
      <w:r w:rsidR="004861C9" w:rsidRPr="008D68E3">
        <w:t xml:space="preserve"> Update distribution and remove square brackets</w:t>
      </w:r>
    </w:p>
    <w:p w14:paraId="01A625BD" w14:textId="2546D477" w:rsidR="00BD56EA" w:rsidRPr="004861C9" w:rsidRDefault="00BD56EA" w:rsidP="00BD56EA">
      <w:r w:rsidRPr="004861C9">
        <w:t xml:space="preserve">UID </w:t>
      </w:r>
      <w:r w:rsidRPr="008D68E3">
        <w:t>14:</w:t>
      </w:r>
      <w:r w:rsidR="004861C9" w:rsidRPr="008D68E3">
        <w:t xml:space="preserve"> Update distribu</w:t>
      </w:r>
      <w:r w:rsidR="004861C9">
        <w:t>t</w:t>
      </w:r>
      <w:r w:rsidR="004861C9" w:rsidRPr="008D68E3">
        <w:t>ion</w:t>
      </w:r>
      <w:r w:rsidR="004861C9">
        <w:t xml:space="preserve"> description</w:t>
      </w:r>
      <w:r w:rsidR="004861C9" w:rsidRPr="008D68E3">
        <w:t>, no value cha</w:t>
      </w:r>
      <w:r w:rsidR="004861C9">
        <w:t>nge</w:t>
      </w:r>
    </w:p>
    <w:p w14:paraId="5FEF716B" w14:textId="48839D2A" w:rsidR="00BD56EA" w:rsidRDefault="00BD56EA" w:rsidP="00BD56EA">
      <w:r>
        <w:lastRenderedPageBreak/>
        <w:t>UID 15:</w:t>
      </w:r>
      <w:r w:rsidR="004861C9">
        <w:t xml:space="preserve"> Remove square brackets</w:t>
      </w:r>
    </w:p>
    <w:p w14:paraId="59F8E10A" w14:textId="11C3E07C" w:rsidR="00BD56EA" w:rsidRDefault="00BD56EA" w:rsidP="00BD56EA">
      <w:r>
        <w:t>UID 17:</w:t>
      </w:r>
      <w:r w:rsidR="004861C9">
        <w:t xml:space="preserve"> Update distribution and align with similar AC value.</w:t>
      </w:r>
    </w:p>
    <w:p w14:paraId="243E60F3" w14:textId="7698CE29" w:rsidR="00BD56EA" w:rsidRPr="008D68E3" w:rsidRDefault="00BD56EA" w:rsidP="008D68E3">
      <w:pPr>
        <w:rPr>
          <w:lang w:eastAsia="en-US"/>
        </w:rPr>
      </w:pPr>
      <w:r>
        <w:t>UID 18:</w:t>
      </w:r>
      <w:r w:rsidR="004861C9">
        <w:t xml:space="preserve"> Update description and distribution naming, no value change, remove square brackets.</w:t>
      </w:r>
    </w:p>
    <w:p w14:paraId="53781FE3" w14:textId="77777777" w:rsidR="00BD56EA" w:rsidRPr="008D68E3" w:rsidRDefault="00BD56EA" w:rsidP="009813A4">
      <w:pPr>
        <w:rPr>
          <w:lang w:eastAsia="en-US"/>
        </w:rPr>
      </w:pP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1412BBCD" w:rsidR="00E44A58" w:rsidRDefault="00E44A58" w:rsidP="00612CA4">
      <w:pPr>
        <w:pStyle w:val="ListParagraph"/>
        <w:numPr>
          <w:ilvl w:val="0"/>
          <w:numId w:val="4"/>
        </w:numPr>
      </w:pPr>
      <w:r>
        <w:t>R5-23</w:t>
      </w:r>
      <w:r w:rsidR="00C12986">
        <w:t>5795</w:t>
      </w:r>
      <w:r>
        <w:t>, “RC MU Analysis for NR FR1 TRP-TRS Enhancement (Rel-18</w:t>
      </w:r>
      <w:r w:rsidR="00AF26F4">
        <w:t>)</w:t>
      </w:r>
      <w:r w:rsidR="00AF26F4" w:rsidRPr="00E44A58">
        <w:t>”</w:t>
      </w:r>
      <w:r>
        <w:t xml:space="preserve">, Bluetest AB, Electronic meeting, </w:t>
      </w:r>
      <w:r w:rsidR="00560EE5">
        <w:t xml:space="preserve">22-26 </w:t>
      </w:r>
      <w:r w:rsidR="00C12986">
        <w:t>August</w:t>
      </w:r>
      <w:r>
        <w:t xml:space="preserve"> 2023. </w:t>
      </w:r>
    </w:p>
    <w:p w14:paraId="33CC9BD9" w14:textId="30CD295E" w:rsidR="002A75F0" w:rsidRDefault="002A75F0" w:rsidP="002A75F0">
      <w:pPr>
        <w:pStyle w:val="ListParagraph"/>
        <w:numPr>
          <w:ilvl w:val="0"/>
          <w:numId w:val="4"/>
        </w:numPr>
      </w:pPr>
      <w:r w:rsidRPr="00840A29">
        <w:t xml:space="preserve">3GPP TR 38.810 V16.6.0 </w:t>
      </w:r>
      <w:r w:rsidR="00E13948">
        <w:t>(</w:t>
      </w:r>
      <w:r w:rsidRPr="00840A29">
        <w:t>2020-10</w:t>
      </w:r>
      <w:r w:rsidR="00E13948">
        <w:t>)</w:t>
      </w:r>
      <w:r w:rsidRPr="00840A29">
        <w:t xml:space="preserve"> </w:t>
      </w:r>
    </w:p>
    <w:p w14:paraId="1BE6486E" w14:textId="56AC9F83" w:rsidR="00E13948" w:rsidRDefault="00E13948" w:rsidP="00E13948">
      <w:pPr>
        <w:pStyle w:val="ListParagraph"/>
        <w:numPr>
          <w:ilvl w:val="0"/>
          <w:numId w:val="4"/>
        </w:numPr>
      </w:pPr>
      <w:r w:rsidRPr="00840A29">
        <w:t>3GPP TR 38.8</w:t>
      </w:r>
      <w:r>
        <w:t>7</w:t>
      </w:r>
      <w:r w:rsidRPr="00840A29">
        <w:t>0 V</w:t>
      </w:r>
      <w:r>
        <w:t>0</w:t>
      </w:r>
      <w:r w:rsidRPr="00840A29">
        <w:t>.</w:t>
      </w:r>
      <w:r w:rsidR="00F41A66">
        <w:t>6</w:t>
      </w:r>
      <w:r w:rsidRPr="00840A29">
        <w:t xml:space="preserve">.0 </w:t>
      </w:r>
      <w:r>
        <w:t>(</w:t>
      </w:r>
      <w:r w:rsidRPr="00840A29">
        <w:t>202</w:t>
      </w:r>
      <w:r>
        <w:t>3</w:t>
      </w:r>
      <w:r w:rsidRPr="00840A29">
        <w:t>-</w:t>
      </w:r>
      <w:r w:rsidR="00EE1E40">
        <w:t>10</w:t>
      </w:r>
      <w:r>
        <w:t>)</w:t>
      </w:r>
      <w:r w:rsidRPr="00840A29">
        <w:t xml:space="preserve"> </w:t>
      </w:r>
    </w:p>
    <w:p w14:paraId="52A8B69D" w14:textId="79C60822" w:rsidR="00A93310" w:rsidRDefault="00A93310" w:rsidP="00E13948">
      <w:pPr>
        <w:pStyle w:val="ListParagraph"/>
        <w:numPr>
          <w:ilvl w:val="0"/>
          <w:numId w:val="4"/>
        </w:numPr>
      </w:pPr>
      <w:r>
        <w:t>R5-237152, “AC MU Analysis for NR FR1 TRP-TRS (Rel.17)”</w:t>
      </w:r>
    </w:p>
    <w:bookmarkEnd w:id="2"/>
    <w:bookmarkEnd w:id="3"/>
    <w:bookmarkEnd w:id="4"/>
    <w:bookmarkEnd w:id="5"/>
    <w:bookmarkEnd w:id="6"/>
    <w:p w14:paraId="0F53577A" w14:textId="77777777" w:rsidR="00F60048" w:rsidRPr="00526386" w:rsidRDefault="00F60048" w:rsidP="00F60048">
      <w:pPr>
        <w:pStyle w:val="Heading1"/>
        <w:rPr>
          <w:rFonts w:cs="Arial"/>
          <w:lang w:val="en-US"/>
        </w:rPr>
      </w:pPr>
      <w:r>
        <w:rPr>
          <w:rFonts w:cs="Arial"/>
          <w:lang w:val="en-US"/>
        </w:rPr>
        <w:t>Conc</w:t>
      </w:r>
      <w:r w:rsidRPr="00526386">
        <w:rPr>
          <w:rFonts w:cs="Arial"/>
          <w:lang w:val="en-US"/>
        </w:rPr>
        <w:t>lusion</w:t>
      </w:r>
      <w:bookmarkStart w:id="7" w:name="_Ref473660868"/>
      <w:bookmarkStart w:id="8" w:name="_Ref473660708"/>
      <w:bookmarkStart w:id="9" w:name="OLE_LINK6"/>
      <w:bookmarkStart w:id="10" w:name="OLE_LINK7"/>
    </w:p>
    <w:p w14:paraId="0B4F96A6" w14:textId="77777777" w:rsidR="00F60048" w:rsidRDefault="00F60048" w:rsidP="00F60048">
      <w:pPr>
        <w:pStyle w:val="TableofFigures"/>
        <w:tabs>
          <w:tab w:val="right" w:leader="dot" w:pos="9350"/>
        </w:tabs>
        <w:rPr>
          <w:bCs/>
          <w:noProof/>
        </w:rPr>
      </w:pPr>
      <w:r>
        <w:rPr>
          <w:lang w:eastAsia="en-US"/>
        </w:rPr>
        <w:fldChar w:fldCharType="begin"/>
      </w:r>
      <w:r>
        <w:rPr>
          <w:lang w:eastAsia="en-US"/>
        </w:rPr>
        <w:instrText xml:space="preserve"> TOC \n \c "Proposal" </w:instrText>
      </w:r>
      <w:r>
        <w:rPr>
          <w:lang w:eastAsia="en-US"/>
        </w:rPr>
        <w:fldChar w:fldCharType="separate"/>
      </w:r>
      <w:r>
        <w:rPr>
          <w:bCs/>
          <w:noProof/>
        </w:rPr>
        <w:t>The text submission should be considered for the development of the MU sections in TR 37.870</w:t>
      </w:r>
    </w:p>
    <w:p w14:paraId="521B4D6C" w14:textId="0BBBBBCA" w:rsidR="00F60048" w:rsidRDefault="00F60048" w:rsidP="00F60048">
      <w:pPr>
        <w:rPr>
          <w:b/>
          <w:bCs/>
        </w:rPr>
      </w:pPr>
      <w:r w:rsidRPr="00F60048">
        <w:rPr>
          <w:b/>
          <w:bCs/>
        </w:rPr>
        <w:t>Proposal 1: Endorse the text proposal below</w:t>
      </w:r>
    </w:p>
    <w:p w14:paraId="500242F4" w14:textId="77777777" w:rsidR="00B541F3" w:rsidRPr="008D68E3" w:rsidRDefault="00B541F3" w:rsidP="00B541F3">
      <w:pPr>
        <w:rPr>
          <w:b/>
          <w:bCs/>
        </w:rPr>
      </w:pPr>
      <w:r w:rsidRPr="008D68E3">
        <w:rPr>
          <w:b/>
          <w:bCs/>
        </w:rPr>
        <w:t>Proposal 2: Consider an optimized analysis of B.2.1 for the RC method to simplify calculation of MU term at next meeting.</w:t>
      </w:r>
    </w:p>
    <w:p w14:paraId="012D28F0" w14:textId="77777777" w:rsidR="00B541F3" w:rsidRPr="008D68E3" w:rsidRDefault="00B541F3" w:rsidP="00B541F3">
      <w:pPr>
        <w:rPr>
          <w:b/>
          <w:bCs/>
        </w:rPr>
      </w:pPr>
      <w:r w:rsidRPr="008D68E3">
        <w:rPr>
          <w:b/>
          <w:bCs/>
        </w:rPr>
        <w:t>Proposal 3: Consider a second fixed value term for handset devices in B.3.1</w:t>
      </w:r>
    </w:p>
    <w:p w14:paraId="3111A525" w14:textId="77777777" w:rsidR="00B541F3" w:rsidRPr="00F60048" w:rsidRDefault="00B541F3" w:rsidP="00F60048">
      <w:pPr>
        <w:rPr>
          <w:b/>
          <w:bCs/>
        </w:rPr>
      </w:pPr>
    </w:p>
    <w:p w14:paraId="58277DA4" w14:textId="492B102D" w:rsidR="00361765" w:rsidRDefault="00F60048" w:rsidP="00F60048">
      <w:pPr>
        <w:pStyle w:val="Heading1"/>
      </w:pPr>
      <w:r>
        <w:fldChar w:fldCharType="end"/>
      </w:r>
      <w:bookmarkEnd w:id="7"/>
      <w:bookmarkEnd w:id="8"/>
      <w:bookmarkEnd w:id="9"/>
      <w:bookmarkEnd w:id="10"/>
      <w:r>
        <w:t xml:space="preserve">Appendix - </w:t>
      </w:r>
      <w:r w:rsidR="0000040A">
        <w:t>Text Proposal</w:t>
      </w:r>
      <w:r w:rsidR="00361765">
        <w:t xml:space="preserve"> to TR </w:t>
      </w:r>
      <w:r w:rsidR="00727C86">
        <w:rPr>
          <w:rFonts w:cs="Arial"/>
          <w:lang w:eastAsia="zh-CN"/>
        </w:rPr>
        <w:t>38.870</w:t>
      </w:r>
    </w:p>
    <w:p w14:paraId="15DC9F45" w14:textId="77777777" w:rsidR="00F60048" w:rsidRDefault="00F60048" w:rsidP="00F60048">
      <w:pPr>
        <w:rPr>
          <w:ins w:id="11" w:author="Author"/>
          <w:b/>
          <w:color w:val="0000FF"/>
        </w:rPr>
      </w:pPr>
      <w:bookmarkStart w:id="12" w:name="_Toc120868737"/>
      <w:r w:rsidRPr="005F224F">
        <w:rPr>
          <w:b/>
          <w:color w:val="0000FF"/>
        </w:rPr>
        <w:t>&lt; Unchanged Text Deleted &gt;</w:t>
      </w:r>
    </w:p>
    <w:p w14:paraId="0E22C4B0" w14:textId="77777777" w:rsidR="001B7B31" w:rsidRDefault="001B7B31" w:rsidP="001B7B31">
      <w:pPr>
        <w:rPr>
          <w:b/>
          <w:color w:val="0000FF"/>
        </w:rPr>
      </w:pPr>
      <w:r w:rsidRPr="005F224F">
        <w:rPr>
          <w:b/>
          <w:color w:val="0000FF"/>
        </w:rPr>
        <w:t xml:space="preserve">&lt; </w:t>
      </w:r>
      <w:r w:rsidRPr="006D3FE0">
        <w:rPr>
          <w:b/>
          <w:color w:val="0000FF"/>
        </w:rPr>
        <w:t>Beginning of Changes &gt;</w:t>
      </w:r>
    </w:p>
    <w:p w14:paraId="671BC9F2" w14:textId="6E7F8C78" w:rsidR="001B7B31" w:rsidRPr="001B7B31" w:rsidRDefault="001B7B31" w:rsidP="001B7B31">
      <w:pPr>
        <w:keepNext/>
        <w:keepLines/>
        <w:spacing w:before="180" w:after="180" w:line="240" w:lineRule="auto"/>
        <w:ind w:left="1134" w:hanging="1134"/>
        <w:outlineLvl w:val="1"/>
        <w:rPr>
          <w:ins w:id="13" w:author="Author"/>
          <w:rFonts w:eastAsia="DengXian" w:cs="Times New Roman"/>
          <w:sz w:val="32"/>
          <w:szCs w:val="20"/>
          <w:lang w:val="en-GB" w:eastAsia="en-US"/>
        </w:rPr>
      </w:pPr>
      <w:bookmarkStart w:id="14" w:name="_Toc516760298"/>
      <w:bookmarkStart w:id="15" w:name="_Toc68601428"/>
      <w:bookmarkStart w:id="16" w:name="_Toc97741394"/>
      <w:bookmarkStart w:id="17" w:name="_Toc106114475"/>
      <w:bookmarkStart w:id="18" w:name="_Toc114134435"/>
      <w:bookmarkStart w:id="19" w:name="_Toc133333514"/>
      <w:ins w:id="20" w:author="Author">
        <w:r w:rsidRPr="001B7B31">
          <w:rPr>
            <w:rFonts w:eastAsia="DengXian" w:cs="Times New Roman"/>
            <w:sz w:val="32"/>
            <w:szCs w:val="20"/>
            <w:lang w:val="en-GB" w:eastAsia="en-US"/>
          </w:rPr>
          <w:t>B.</w:t>
        </w:r>
        <w:r>
          <w:rPr>
            <w:rFonts w:eastAsia="DengXian" w:cs="Times New Roman"/>
            <w:sz w:val="32"/>
            <w:szCs w:val="20"/>
            <w:lang w:val="en-GB" w:eastAsia="en-US"/>
          </w:rPr>
          <w:t>3.4</w:t>
        </w:r>
        <w:r w:rsidRPr="001B7B31">
          <w:rPr>
            <w:rFonts w:eastAsia="DengXian" w:cs="Times New Roman"/>
            <w:sz w:val="32"/>
            <w:szCs w:val="20"/>
            <w:lang w:val="en-GB" w:eastAsia="en-US"/>
          </w:rPr>
          <w:tab/>
          <w:t>Sensitivity measurement: output level step resolution</w:t>
        </w:r>
        <w:bookmarkEnd w:id="14"/>
        <w:bookmarkEnd w:id="15"/>
        <w:bookmarkEnd w:id="16"/>
        <w:bookmarkEnd w:id="17"/>
        <w:bookmarkEnd w:id="18"/>
        <w:bookmarkEnd w:id="19"/>
      </w:ins>
    </w:p>
    <w:p w14:paraId="301F265A" w14:textId="77777777" w:rsidR="001B7B31" w:rsidRPr="001B7B31" w:rsidRDefault="001B7B31" w:rsidP="001B7B31">
      <w:pPr>
        <w:spacing w:after="180" w:line="240" w:lineRule="auto"/>
        <w:rPr>
          <w:ins w:id="21" w:author="Author"/>
          <w:rFonts w:ascii="Times New Roman" w:eastAsia="DengXian" w:hAnsi="Times New Roman" w:cs="Times New Roman"/>
          <w:sz w:val="20"/>
          <w:szCs w:val="20"/>
          <w:lang w:val="en-GB" w:eastAsia="en-US"/>
        </w:rPr>
      </w:pPr>
      <w:ins w:id="22" w:author="Author">
        <w:r w:rsidRPr="001B7B31">
          <w:rPr>
            <w:rFonts w:ascii="Times New Roman" w:eastAsia="DengXian" w:hAnsi="Times New Roman" w:cs="Times New Roman"/>
            <w:sz w:val="20"/>
            <w:szCs w:val="20"/>
            <w:lang w:val="en-GB" w:eastAsia="en-US"/>
          </w:rPr>
          <w: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t>
        </w:r>
      </w:ins>
    </w:p>
    <w:p w14:paraId="03876280" w14:textId="77777777" w:rsidR="001B7B31" w:rsidRDefault="001B7B31" w:rsidP="001B7B31">
      <w:pPr>
        <w:rPr>
          <w:b/>
          <w:color w:val="0000FF"/>
        </w:rPr>
      </w:pPr>
      <w:r w:rsidRPr="005F224F">
        <w:rPr>
          <w:b/>
          <w:color w:val="0000FF"/>
        </w:rPr>
        <w:t>&lt; Unchanged Text Deleted &gt;</w:t>
      </w:r>
    </w:p>
    <w:p w14:paraId="004B8955" w14:textId="77777777" w:rsidR="001B7B31" w:rsidRPr="00762B6A" w:rsidRDefault="001B7B31" w:rsidP="00F60048">
      <w:pPr>
        <w:rPr>
          <w:b/>
          <w:color w:val="0000FF"/>
        </w:rPr>
      </w:pPr>
    </w:p>
    <w:p w14:paraId="4BD6CE4B" w14:textId="77777777" w:rsidR="00F60048" w:rsidRDefault="00F60048" w:rsidP="00F60048">
      <w:pPr>
        <w:rPr>
          <w:b/>
          <w:color w:val="0000FF"/>
        </w:rPr>
      </w:pPr>
      <w:r w:rsidRPr="005F224F">
        <w:rPr>
          <w:b/>
          <w:color w:val="0000FF"/>
        </w:rPr>
        <w:t xml:space="preserve">&lt; </w:t>
      </w:r>
      <w:r w:rsidRPr="006D3FE0">
        <w:rPr>
          <w:b/>
          <w:color w:val="0000FF"/>
        </w:rPr>
        <w:t>Beginning of Changes &gt;</w:t>
      </w:r>
    </w:p>
    <w:p w14:paraId="763BEA85" w14:textId="77777777" w:rsidR="003B12D4" w:rsidRPr="00EE1E40" w:rsidRDefault="003B12D4">
      <w:pPr>
        <w:keepNext/>
        <w:keepLines/>
        <w:spacing w:before="180" w:after="180" w:line="240" w:lineRule="auto"/>
        <w:ind w:left="1134" w:hanging="1134"/>
        <w:outlineLvl w:val="1"/>
        <w:rPr>
          <w:rFonts w:eastAsia="DengXian"/>
          <w:sz w:val="32"/>
          <w:szCs w:val="20"/>
          <w:lang w:val="en-GB" w:eastAsia="en-US"/>
          <w:rPrChange w:id="23" w:author="Author">
            <w:rPr>
              <w:rFonts w:eastAsiaTheme="minorEastAsia"/>
              <w:sz w:val="28"/>
              <w:szCs w:val="20"/>
              <w:lang w:eastAsia="zh-CN"/>
            </w:rPr>
          </w:rPrChange>
        </w:rPr>
        <w:pPrChange w:id="24" w:author="Author">
          <w:pPr>
            <w:pStyle w:val="Heading3"/>
          </w:pPr>
        </w:pPrChange>
      </w:pPr>
      <w:bookmarkStart w:id="25" w:name="_Toc148514534"/>
      <w:r w:rsidRPr="00EE1E40">
        <w:rPr>
          <w:rFonts w:eastAsia="DengXian" w:cs="Times New Roman"/>
          <w:sz w:val="32"/>
          <w:szCs w:val="20"/>
          <w:lang w:val="en-GB" w:eastAsia="en-US"/>
          <w:rPrChange w:id="26" w:author="Author">
            <w:rPr>
              <w:rFonts w:eastAsiaTheme="minorEastAsia"/>
            </w:rPr>
          </w:rPrChange>
        </w:rPr>
        <w:lastRenderedPageBreak/>
        <w:t>B.4.2</w:t>
      </w:r>
      <w:r w:rsidRPr="00EE1E40">
        <w:rPr>
          <w:rFonts w:eastAsia="DengXian" w:cs="Times New Roman"/>
          <w:sz w:val="32"/>
          <w:szCs w:val="20"/>
          <w:lang w:val="en-GB" w:eastAsia="en-US"/>
          <w:rPrChange w:id="27" w:author="Author">
            <w:rPr>
              <w:rFonts w:eastAsiaTheme="minorEastAsia"/>
            </w:rPr>
          </w:rPrChange>
        </w:rPr>
        <w:tab/>
        <w:t>MU Assessment for TRP in Reverberation Chamber</w:t>
      </w:r>
      <w:bookmarkEnd w:id="25"/>
    </w:p>
    <w:p w14:paraId="73A0F0D1" w14:textId="77777777" w:rsidR="003B12D4" w:rsidRDefault="003B12D4" w:rsidP="003B12D4">
      <w:pPr>
        <w:pStyle w:val="TH"/>
        <w:rPr>
          <w:rFonts w:eastAsiaTheme="minorEastAsia"/>
          <w:lang w:eastAsia="en-US"/>
        </w:rPr>
      </w:pPr>
      <w:r>
        <w:t>Table B.4.2-1 Uncertainty contributions in TRP measurement for reverberation chamber method</w:t>
      </w:r>
    </w:p>
    <w:tbl>
      <w:tblPr>
        <w:tblW w:w="5000" w:type="pct"/>
        <w:jc w:val="center"/>
        <w:tblLook w:val="04A0" w:firstRow="1" w:lastRow="0" w:firstColumn="1" w:lastColumn="0" w:noHBand="0" w:noVBand="1"/>
      </w:tblPr>
      <w:tblGrid>
        <w:gridCol w:w="1060"/>
        <w:gridCol w:w="6465"/>
        <w:gridCol w:w="1815"/>
      </w:tblGrid>
      <w:tr w:rsidR="003B12D4" w14:paraId="1EB4543D" w14:textId="77777777" w:rsidTr="003B12D4">
        <w:trPr>
          <w:trHeight w:val="282"/>
          <w:jc w:val="center"/>
        </w:trPr>
        <w:tc>
          <w:tcPr>
            <w:tcW w:w="1060" w:type="dxa"/>
            <w:tcBorders>
              <w:top w:val="single" w:sz="8" w:space="0" w:color="auto"/>
              <w:left w:val="single" w:sz="8" w:space="0" w:color="auto"/>
              <w:bottom w:val="nil"/>
              <w:right w:val="single" w:sz="8" w:space="0" w:color="auto"/>
            </w:tcBorders>
            <w:noWrap/>
            <w:vAlign w:val="center"/>
            <w:hideMark/>
          </w:tcPr>
          <w:p w14:paraId="00436F8D" w14:textId="77777777" w:rsidR="003B12D4" w:rsidRDefault="003B12D4">
            <w:pPr>
              <w:pStyle w:val="TAH"/>
              <w:rPr>
                <w:lang w:eastAsia="en-GB"/>
              </w:rPr>
            </w:pPr>
            <w:r>
              <w:rPr>
                <w:lang w:eastAsia="en-GB"/>
              </w:rPr>
              <w:t>UID</w:t>
            </w:r>
          </w:p>
        </w:tc>
        <w:tc>
          <w:tcPr>
            <w:tcW w:w="6465" w:type="dxa"/>
            <w:tcBorders>
              <w:top w:val="single" w:sz="8" w:space="0" w:color="auto"/>
              <w:left w:val="nil"/>
              <w:bottom w:val="nil"/>
              <w:right w:val="single" w:sz="8" w:space="0" w:color="auto"/>
            </w:tcBorders>
            <w:vAlign w:val="center"/>
            <w:hideMark/>
          </w:tcPr>
          <w:p w14:paraId="361B1DCF" w14:textId="77777777" w:rsidR="003B12D4" w:rsidRDefault="003B12D4">
            <w:pPr>
              <w:pStyle w:val="TAH"/>
              <w:rPr>
                <w:lang w:eastAsia="en-GB"/>
              </w:rPr>
            </w:pPr>
            <w:r>
              <w:rPr>
                <w:lang w:eastAsia="en-GB"/>
              </w:rPr>
              <w:t>Description of uncertainty contribution</w:t>
            </w:r>
          </w:p>
        </w:tc>
        <w:tc>
          <w:tcPr>
            <w:tcW w:w="1815" w:type="dxa"/>
            <w:tcBorders>
              <w:top w:val="single" w:sz="8" w:space="0" w:color="auto"/>
              <w:left w:val="nil"/>
              <w:bottom w:val="nil"/>
              <w:right w:val="single" w:sz="8" w:space="0" w:color="auto"/>
            </w:tcBorders>
            <w:vAlign w:val="center"/>
            <w:hideMark/>
          </w:tcPr>
          <w:p w14:paraId="495360C5" w14:textId="77777777" w:rsidR="003B12D4" w:rsidRDefault="003B12D4">
            <w:pPr>
              <w:pStyle w:val="TAH"/>
              <w:rPr>
                <w:lang w:eastAsia="en-GB"/>
              </w:rPr>
            </w:pPr>
            <w:r>
              <w:rPr>
                <w:lang w:eastAsia="en-GB"/>
              </w:rPr>
              <w:t>Details in clause</w:t>
            </w:r>
          </w:p>
        </w:tc>
      </w:tr>
      <w:tr w:rsidR="003B12D4" w14:paraId="1B391B23" w14:textId="77777777" w:rsidTr="003B12D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07106681" w14:textId="77777777" w:rsidR="003B12D4" w:rsidRDefault="003B12D4">
            <w:pPr>
              <w:pStyle w:val="TAH"/>
              <w:rPr>
                <w:lang w:eastAsia="en-GB"/>
              </w:rPr>
            </w:pPr>
            <w:r>
              <w:rPr>
                <w:lang w:eastAsia="en-GB"/>
              </w:rPr>
              <w:t xml:space="preserve">Stage 2: DUT measurement </w:t>
            </w:r>
          </w:p>
        </w:tc>
      </w:tr>
      <w:tr w:rsidR="003B12D4" w14:paraId="18854437"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8D2D0FF" w14:textId="77777777" w:rsidR="003B12D4" w:rsidRDefault="003B12D4">
            <w:pPr>
              <w:pStyle w:val="TAC"/>
              <w:rPr>
                <w:lang w:eastAsia="en-GB"/>
              </w:rPr>
            </w:pPr>
            <w:r>
              <w:rPr>
                <w:lang w:eastAsia="en-GB"/>
              </w:rPr>
              <w:t>1</w:t>
            </w:r>
          </w:p>
        </w:tc>
        <w:tc>
          <w:tcPr>
            <w:tcW w:w="6465" w:type="dxa"/>
            <w:tcBorders>
              <w:top w:val="nil"/>
              <w:left w:val="nil"/>
              <w:bottom w:val="single" w:sz="8" w:space="0" w:color="000000"/>
              <w:right w:val="single" w:sz="8" w:space="0" w:color="000000"/>
            </w:tcBorders>
            <w:vAlign w:val="center"/>
            <w:hideMark/>
          </w:tcPr>
          <w:p w14:paraId="4AA8CB2F" w14:textId="77777777" w:rsidR="003B12D4" w:rsidRDefault="003B12D4">
            <w:pPr>
              <w:pStyle w:val="TAL"/>
              <w:rPr>
                <w:lang w:eastAsia="en-GB"/>
              </w:rPr>
            </w:pPr>
            <w:r>
              <w:rPr>
                <w:lang w:eastAsia="en-GB"/>
              </w:rPr>
              <w:t xml:space="preserve">Mismatch of receiver chain </w:t>
            </w:r>
          </w:p>
        </w:tc>
        <w:tc>
          <w:tcPr>
            <w:tcW w:w="1815" w:type="dxa"/>
            <w:tcBorders>
              <w:top w:val="nil"/>
              <w:left w:val="nil"/>
              <w:bottom w:val="single" w:sz="8" w:space="0" w:color="000000"/>
              <w:right w:val="single" w:sz="8" w:space="0" w:color="000000"/>
            </w:tcBorders>
            <w:vAlign w:val="center"/>
            <w:hideMark/>
          </w:tcPr>
          <w:p w14:paraId="4887B05A" w14:textId="77777777" w:rsidR="003B12D4" w:rsidRDefault="003B12D4">
            <w:pPr>
              <w:pStyle w:val="TAC"/>
              <w:rPr>
                <w:lang w:eastAsia="en-GB"/>
              </w:rPr>
            </w:pPr>
            <w:r>
              <w:rPr>
                <w:lang w:eastAsia="en-GB"/>
              </w:rPr>
              <w:t>B.2.1</w:t>
            </w:r>
          </w:p>
        </w:tc>
      </w:tr>
      <w:tr w:rsidR="003B12D4" w14:paraId="64A9EF2E"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B96AB73" w14:textId="77777777" w:rsidR="003B12D4" w:rsidRDefault="003B12D4">
            <w:pPr>
              <w:pStyle w:val="TAC"/>
              <w:rPr>
                <w:lang w:eastAsia="en-GB"/>
              </w:rPr>
            </w:pPr>
            <w:r>
              <w:rPr>
                <w:lang w:eastAsia="en-GB"/>
              </w:rPr>
              <w:t>2</w:t>
            </w:r>
          </w:p>
        </w:tc>
        <w:tc>
          <w:tcPr>
            <w:tcW w:w="6465" w:type="dxa"/>
            <w:tcBorders>
              <w:top w:val="nil"/>
              <w:left w:val="nil"/>
              <w:bottom w:val="single" w:sz="8" w:space="0" w:color="000000"/>
              <w:right w:val="single" w:sz="8" w:space="0" w:color="000000"/>
            </w:tcBorders>
            <w:vAlign w:val="center"/>
            <w:hideMark/>
          </w:tcPr>
          <w:p w14:paraId="6E3C40D4" w14:textId="77777777" w:rsidR="003B12D4" w:rsidRDefault="003B12D4">
            <w:pPr>
              <w:pStyle w:val="TAL"/>
              <w:rPr>
                <w:lang w:eastAsia="en-GB"/>
              </w:rPr>
            </w:pPr>
            <w:r>
              <w:rPr>
                <w:lang w:eastAsia="en-GB"/>
              </w:rPr>
              <w:t>Insertion loss of receiver chain</w:t>
            </w:r>
          </w:p>
        </w:tc>
        <w:tc>
          <w:tcPr>
            <w:tcW w:w="1815" w:type="dxa"/>
            <w:tcBorders>
              <w:top w:val="nil"/>
              <w:left w:val="nil"/>
              <w:bottom w:val="single" w:sz="8" w:space="0" w:color="000000"/>
              <w:right w:val="single" w:sz="8" w:space="0" w:color="000000"/>
            </w:tcBorders>
            <w:vAlign w:val="center"/>
            <w:hideMark/>
          </w:tcPr>
          <w:p w14:paraId="188FEDFE" w14:textId="77777777" w:rsidR="003B12D4" w:rsidRDefault="003B12D4">
            <w:pPr>
              <w:pStyle w:val="TAC"/>
              <w:rPr>
                <w:lang w:eastAsia="en-GB"/>
              </w:rPr>
            </w:pPr>
            <w:r>
              <w:rPr>
                <w:lang w:eastAsia="en-GB"/>
              </w:rPr>
              <w:t>B.2.2</w:t>
            </w:r>
          </w:p>
        </w:tc>
      </w:tr>
      <w:tr w:rsidR="003B12D4" w14:paraId="7D61BC3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649A39B" w14:textId="77777777" w:rsidR="003B12D4" w:rsidRDefault="003B12D4">
            <w:pPr>
              <w:pStyle w:val="TAC"/>
              <w:rPr>
                <w:lang w:eastAsia="en-GB"/>
              </w:rPr>
            </w:pPr>
            <w:r>
              <w:rPr>
                <w:lang w:eastAsia="en-GB"/>
              </w:rPr>
              <w:t>3</w:t>
            </w:r>
          </w:p>
        </w:tc>
        <w:tc>
          <w:tcPr>
            <w:tcW w:w="6465" w:type="dxa"/>
            <w:tcBorders>
              <w:top w:val="nil"/>
              <w:left w:val="nil"/>
              <w:bottom w:val="single" w:sz="8" w:space="0" w:color="000000"/>
              <w:right w:val="single" w:sz="8" w:space="0" w:color="000000"/>
            </w:tcBorders>
            <w:vAlign w:val="center"/>
            <w:hideMark/>
          </w:tcPr>
          <w:p w14:paraId="321660BA" w14:textId="77777777" w:rsidR="003B12D4" w:rsidRDefault="003B12D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1F899D3C" w14:textId="77777777" w:rsidR="003B12D4" w:rsidRDefault="003B12D4">
            <w:pPr>
              <w:pStyle w:val="TAC"/>
              <w:rPr>
                <w:lang w:eastAsia="en-GB"/>
              </w:rPr>
            </w:pPr>
            <w:r>
              <w:rPr>
                <w:lang w:eastAsia="en-GB"/>
              </w:rPr>
              <w:t>B.2.3</w:t>
            </w:r>
          </w:p>
        </w:tc>
      </w:tr>
      <w:tr w:rsidR="003B12D4" w14:paraId="77256B96"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97E9DBE" w14:textId="77777777" w:rsidR="003B12D4" w:rsidRDefault="003B12D4">
            <w:pPr>
              <w:pStyle w:val="TAC"/>
              <w:rPr>
                <w:lang w:eastAsia="en-GB"/>
              </w:rPr>
            </w:pPr>
            <w:r>
              <w:rPr>
                <w:lang w:eastAsia="en-GB"/>
              </w:rPr>
              <w:t>4</w:t>
            </w:r>
          </w:p>
        </w:tc>
        <w:tc>
          <w:tcPr>
            <w:tcW w:w="6465" w:type="dxa"/>
            <w:tcBorders>
              <w:top w:val="nil"/>
              <w:left w:val="nil"/>
              <w:bottom w:val="single" w:sz="8" w:space="0" w:color="000000"/>
              <w:right w:val="single" w:sz="8" w:space="0" w:color="000000"/>
            </w:tcBorders>
            <w:vAlign w:val="center"/>
            <w:hideMark/>
          </w:tcPr>
          <w:p w14:paraId="79763CFD" w14:textId="77777777" w:rsidR="003B12D4" w:rsidRDefault="003B12D4">
            <w:pPr>
              <w:pStyle w:val="TAL"/>
              <w:rPr>
                <w:lang w:eastAsia="en-GB"/>
              </w:rPr>
            </w:pPr>
            <w:r>
              <w:rPr>
                <w:lang w:eastAsia="en-GB"/>
              </w:rPr>
              <w:t>Measurement Receiver: uncertainty of the absolute level</w:t>
            </w:r>
          </w:p>
        </w:tc>
        <w:tc>
          <w:tcPr>
            <w:tcW w:w="1815" w:type="dxa"/>
            <w:tcBorders>
              <w:top w:val="nil"/>
              <w:left w:val="nil"/>
              <w:bottom w:val="single" w:sz="8" w:space="0" w:color="000000"/>
              <w:right w:val="single" w:sz="8" w:space="0" w:color="000000"/>
            </w:tcBorders>
            <w:vAlign w:val="center"/>
            <w:hideMark/>
          </w:tcPr>
          <w:p w14:paraId="480EB43D" w14:textId="77777777" w:rsidR="003B12D4" w:rsidRDefault="003B12D4">
            <w:pPr>
              <w:pStyle w:val="TAC"/>
              <w:rPr>
                <w:lang w:eastAsia="en-GB"/>
              </w:rPr>
            </w:pPr>
            <w:r>
              <w:rPr>
                <w:lang w:eastAsia="en-GB"/>
              </w:rPr>
              <w:t>B.2.4</w:t>
            </w:r>
          </w:p>
        </w:tc>
      </w:tr>
      <w:tr w:rsidR="003B12D4" w14:paraId="5D42B39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19D5B1E" w14:textId="77777777" w:rsidR="003B12D4" w:rsidRDefault="003B12D4">
            <w:pPr>
              <w:pStyle w:val="TAC"/>
              <w:rPr>
                <w:lang w:eastAsia="en-GB"/>
              </w:rPr>
            </w:pPr>
            <w:r>
              <w:rPr>
                <w:lang w:eastAsia="en-GB"/>
              </w:rPr>
              <w:t>5</w:t>
            </w:r>
          </w:p>
        </w:tc>
        <w:tc>
          <w:tcPr>
            <w:tcW w:w="6465" w:type="dxa"/>
            <w:tcBorders>
              <w:top w:val="nil"/>
              <w:left w:val="nil"/>
              <w:bottom w:val="single" w:sz="8" w:space="0" w:color="000000"/>
              <w:right w:val="single" w:sz="8" w:space="0" w:color="000000"/>
            </w:tcBorders>
            <w:vAlign w:val="center"/>
            <w:hideMark/>
          </w:tcPr>
          <w:p w14:paraId="3CBD7107" w14:textId="77777777" w:rsidR="003B12D4" w:rsidRDefault="003B12D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vAlign w:val="center"/>
            <w:hideMark/>
          </w:tcPr>
          <w:p w14:paraId="4AA5FF5F" w14:textId="77777777" w:rsidR="003B12D4" w:rsidRDefault="003B12D4">
            <w:pPr>
              <w:pStyle w:val="TAC"/>
              <w:rPr>
                <w:lang w:eastAsia="en-GB"/>
              </w:rPr>
            </w:pPr>
            <w:r>
              <w:rPr>
                <w:lang w:eastAsia="en-GB"/>
              </w:rPr>
              <w:t>B.3.3</w:t>
            </w:r>
          </w:p>
        </w:tc>
      </w:tr>
      <w:tr w:rsidR="003B12D4" w14:paraId="66400FC2"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2F02D53" w14:textId="77777777" w:rsidR="003B12D4" w:rsidRDefault="003B12D4">
            <w:pPr>
              <w:pStyle w:val="TAC"/>
              <w:rPr>
                <w:lang w:eastAsia="en-GB"/>
              </w:rPr>
            </w:pPr>
            <w:r>
              <w:rPr>
                <w:lang w:eastAsia="en-GB"/>
              </w:rPr>
              <w:t>6</w:t>
            </w:r>
          </w:p>
        </w:tc>
        <w:tc>
          <w:tcPr>
            <w:tcW w:w="6465" w:type="dxa"/>
            <w:tcBorders>
              <w:top w:val="nil"/>
              <w:left w:val="nil"/>
              <w:bottom w:val="single" w:sz="8" w:space="0" w:color="000000"/>
              <w:right w:val="single" w:sz="8" w:space="0" w:color="000000"/>
            </w:tcBorders>
            <w:vAlign w:val="center"/>
            <w:hideMark/>
          </w:tcPr>
          <w:p w14:paraId="3307ACF5" w14:textId="77777777" w:rsidR="003B12D4" w:rsidRDefault="003B12D4">
            <w:pPr>
              <w:pStyle w:val="TAL"/>
              <w:rPr>
                <w:lang w:eastAsia="en-GB"/>
              </w:rPr>
            </w:pPr>
            <w:r>
              <w:rPr>
                <w:lang w:eastAsia="en-GB"/>
              </w:rPr>
              <w:t>Additional power loss in EUT chassis</w:t>
            </w:r>
          </w:p>
        </w:tc>
        <w:tc>
          <w:tcPr>
            <w:tcW w:w="1815" w:type="dxa"/>
            <w:tcBorders>
              <w:top w:val="nil"/>
              <w:left w:val="nil"/>
              <w:bottom w:val="single" w:sz="8" w:space="0" w:color="000000"/>
              <w:right w:val="single" w:sz="8" w:space="0" w:color="000000"/>
            </w:tcBorders>
            <w:vAlign w:val="center"/>
            <w:hideMark/>
          </w:tcPr>
          <w:p w14:paraId="48830ABF" w14:textId="77777777" w:rsidR="003B12D4" w:rsidRDefault="003B12D4">
            <w:pPr>
              <w:pStyle w:val="TAC"/>
              <w:rPr>
                <w:lang w:eastAsia="en-GB"/>
              </w:rPr>
            </w:pPr>
            <w:r>
              <w:rPr>
                <w:lang w:eastAsia="en-GB"/>
              </w:rPr>
              <w:t>B.3.1</w:t>
            </w:r>
          </w:p>
        </w:tc>
      </w:tr>
      <w:tr w:rsidR="003B12D4" w14:paraId="63BE27AB"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2A98587" w14:textId="77777777" w:rsidR="003B12D4" w:rsidRDefault="003B12D4">
            <w:pPr>
              <w:pStyle w:val="TAC"/>
              <w:rPr>
                <w:lang w:eastAsia="en-GB"/>
              </w:rPr>
            </w:pPr>
            <w:r>
              <w:rPr>
                <w:lang w:eastAsia="en-GB"/>
              </w:rPr>
              <w:t>7</w:t>
            </w:r>
          </w:p>
        </w:tc>
        <w:tc>
          <w:tcPr>
            <w:tcW w:w="6465" w:type="dxa"/>
            <w:tcBorders>
              <w:top w:val="nil"/>
              <w:left w:val="nil"/>
              <w:bottom w:val="single" w:sz="8" w:space="0" w:color="000000"/>
              <w:right w:val="single" w:sz="8" w:space="0" w:color="000000"/>
            </w:tcBorders>
            <w:vAlign w:val="center"/>
            <w:hideMark/>
          </w:tcPr>
          <w:p w14:paraId="7C747623" w14:textId="77777777" w:rsidR="003B12D4" w:rsidRDefault="003B12D4">
            <w:pPr>
              <w:pStyle w:val="TAL"/>
              <w:rPr>
                <w:lang w:eastAsia="en-GB"/>
              </w:rPr>
            </w:pPr>
            <w:r>
              <w:rPr>
                <w:lang w:eastAsia="en-GB"/>
              </w:rPr>
              <w:t>DUT Tx-power drift</w:t>
            </w:r>
          </w:p>
        </w:tc>
        <w:tc>
          <w:tcPr>
            <w:tcW w:w="1815" w:type="dxa"/>
            <w:tcBorders>
              <w:top w:val="nil"/>
              <w:left w:val="nil"/>
              <w:bottom w:val="single" w:sz="8" w:space="0" w:color="000000"/>
              <w:right w:val="single" w:sz="8" w:space="0" w:color="000000"/>
            </w:tcBorders>
            <w:vAlign w:val="center"/>
            <w:hideMark/>
          </w:tcPr>
          <w:p w14:paraId="1AE524B6" w14:textId="77777777" w:rsidR="003B12D4" w:rsidRDefault="003B12D4">
            <w:pPr>
              <w:pStyle w:val="TAC"/>
              <w:rPr>
                <w:lang w:eastAsia="en-GB"/>
              </w:rPr>
            </w:pPr>
            <w:r>
              <w:rPr>
                <w:lang w:eastAsia="en-GB"/>
              </w:rPr>
              <w:t>B.2.9</w:t>
            </w:r>
          </w:p>
        </w:tc>
      </w:tr>
      <w:tr w:rsidR="003B12D4" w14:paraId="479A543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104A4E3" w14:textId="77777777" w:rsidR="003B12D4" w:rsidRDefault="003B12D4">
            <w:pPr>
              <w:pStyle w:val="TAC"/>
              <w:rPr>
                <w:lang w:eastAsia="en-GB"/>
              </w:rPr>
            </w:pPr>
            <w:r>
              <w:rPr>
                <w:lang w:eastAsia="en-GB"/>
              </w:rPr>
              <w:t>8</w:t>
            </w:r>
          </w:p>
        </w:tc>
        <w:tc>
          <w:tcPr>
            <w:tcW w:w="6465" w:type="dxa"/>
            <w:tcBorders>
              <w:top w:val="nil"/>
              <w:left w:val="nil"/>
              <w:bottom w:val="single" w:sz="8" w:space="0" w:color="000000"/>
              <w:right w:val="single" w:sz="8" w:space="0" w:color="000000"/>
            </w:tcBorders>
            <w:vAlign w:val="center"/>
            <w:hideMark/>
          </w:tcPr>
          <w:p w14:paraId="7A36632A" w14:textId="77777777" w:rsidR="003B12D4" w:rsidRDefault="003B12D4">
            <w:pPr>
              <w:pStyle w:val="TAL"/>
              <w:rPr>
                <w:lang w:eastAsia="en-GB"/>
              </w:rPr>
            </w:pPr>
            <w:r>
              <w:rPr>
                <w:lang w:eastAsia="en-GB"/>
              </w:rPr>
              <w:t xml:space="preserve">Uncertainty related to the use of phantoms </w:t>
            </w:r>
          </w:p>
        </w:tc>
        <w:tc>
          <w:tcPr>
            <w:tcW w:w="1815" w:type="dxa"/>
            <w:tcBorders>
              <w:top w:val="nil"/>
              <w:left w:val="nil"/>
              <w:bottom w:val="single" w:sz="8" w:space="0" w:color="000000"/>
              <w:right w:val="single" w:sz="8" w:space="0" w:color="000000"/>
            </w:tcBorders>
            <w:vAlign w:val="center"/>
            <w:hideMark/>
          </w:tcPr>
          <w:p w14:paraId="13874622" w14:textId="77777777" w:rsidR="003B12D4" w:rsidRDefault="003B12D4">
            <w:pPr>
              <w:pStyle w:val="TAC"/>
              <w:rPr>
                <w:lang w:eastAsia="en-GB"/>
              </w:rPr>
            </w:pPr>
            <w:r>
              <w:rPr>
                <w:lang w:eastAsia="en-GB"/>
              </w:rPr>
              <w:t>B.2.11</w:t>
            </w:r>
          </w:p>
        </w:tc>
      </w:tr>
      <w:tr w:rsidR="003B12D4" w14:paraId="4429F2AA"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69D1E2B" w14:textId="77777777" w:rsidR="003B12D4" w:rsidRDefault="003B12D4">
            <w:pPr>
              <w:pStyle w:val="TAC"/>
              <w:rPr>
                <w:lang w:eastAsia="en-GB"/>
              </w:rPr>
            </w:pPr>
            <w:r>
              <w:rPr>
                <w:lang w:eastAsia="en-GB"/>
              </w:rPr>
              <w:t>9</w:t>
            </w:r>
          </w:p>
        </w:tc>
        <w:tc>
          <w:tcPr>
            <w:tcW w:w="6465" w:type="dxa"/>
            <w:tcBorders>
              <w:top w:val="nil"/>
              <w:left w:val="nil"/>
              <w:bottom w:val="single" w:sz="8" w:space="0" w:color="000000"/>
              <w:right w:val="single" w:sz="8" w:space="0" w:color="000000"/>
            </w:tcBorders>
            <w:vAlign w:val="center"/>
            <w:hideMark/>
          </w:tcPr>
          <w:p w14:paraId="549B11D7" w14:textId="77777777" w:rsidR="003B12D4" w:rsidRDefault="003B12D4">
            <w:pPr>
              <w:pStyle w:val="TAL"/>
              <w:rPr>
                <w:lang w:eastAsia="en-GB"/>
              </w:rPr>
            </w:pPr>
            <w:r>
              <w:rPr>
                <w:lang w:eastAsia="en-GB"/>
              </w:rPr>
              <w:t xml:space="preserve">Random uncertainty </w:t>
            </w:r>
          </w:p>
        </w:tc>
        <w:tc>
          <w:tcPr>
            <w:tcW w:w="1815" w:type="dxa"/>
            <w:tcBorders>
              <w:top w:val="nil"/>
              <w:left w:val="nil"/>
              <w:bottom w:val="single" w:sz="8" w:space="0" w:color="000000"/>
              <w:right w:val="single" w:sz="8" w:space="0" w:color="000000"/>
            </w:tcBorders>
            <w:vAlign w:val="center"/>
            <w:hideMark/>
          </w:tcPr>
          <w:p w14:paraId="5C08441D" w14:textId="77777777" w:rsidR="003B12D4" w:rsidRDefault="003B12D4">
            <w:pPr>
              <w:pStyle w:val="TAC"/>
              <w:rPr>
                <w:lang w:eastAsia="en-GB"/>
              </w:rPr>
            </w:pPr>
            <w:r>
              <w:rPr>
                <w:lang w:eastAsia="en-GB"/>
              </w:rPr>
              <w:t>B.2.13</w:t>
            </w:r>
          </w:p>
        </w:tc>
      </w:tr>
      <w:tr w:rsidR="003B12D4" w14:paraId="308B2452" w14:textId="77777777" w:rsidTr="003B12D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184F2D57" w14:textId="77777777" w:rsidR="003B12D4" w:rsidRDefault="003B12D4">
            <w:pPr>
              <w:pStyle w:val="TAH"/>
              <w:rPr>
                <w:lang w:eastAsia="en-GB"/>
              </w:rPr>
            </w:pPr>
            <w:r>
              <w:rPr>
                <w:lang w:eastAsia="en-GB"/>
              </w:rPr>
              <w:t>Stage 1: Calibration measurement</w:t>
            </w:r>
          </w:p>
        </w:tc>
      </w:tr>
      <w:tr w:rsidR="003B12D4" w14:paraId="6843A0F3"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4FD1CBA" w14:textId="77777777" w:rsidR="003B12D4" w:rsidRDefault="003B12D4">
            <w:pPr>
              <w:pStyle w:val="TAC"/>
              <w:rPr>
                <w:lang w:eastAsia="en-GB"/>
              </w:rPr>
            </w:pPr>
            <w:r>
              <w:rPr>
                <w:lang w:eastAsia="en-GB"/>
              </w:rPr>
              <w:t>10</w:t>
            </w:r>
          </w:p>
        </w:tc>
        <w:tc>
          <w:tcPr>
            <w:tcW w:w="6465" w:type="dxa"/>
            <w:tcBorders>
              <w:top w:val="nil"/>
              <w:left w:val="nil"/>
              <w:bottom w:val="single" w:sz="8" w:space="0" w:color="000000"/>
              <w:right w:val="single" w:sz="8" w:space="0" w:color="000000"/>
            </w:tcBorders>
            <w:vAlign w:val="center"/>
            <w:hideMark/>
          </w:tcPr>
          <w:p w14:paraId="5D43FB96" w14:textId="77777777" w:rsidR="003B12D4" w:rsidRDefault="003B12D4">
            <w:pPr>
              <w:pStyle w:val="TAL"/>
              <w:rPr>
                <w:lang w:eastAsia="en-GB"/>
              </w:rPr>
            </w:pPr>
            <w:r>
              <w:rPr>
                <w:lang w:eastAsia="en-GB"/>
              </w:rPr>
              <w:t>Uncertainty of network analyzer</w:t>
            </w:r>
          </w:p>
        </w:tc>
        <w:tc>
          <w:tcPr>
            <w:tcW w:w="1815" w:type="dxa"/>
            <w:tcBorders>
              <w:top w:val="nil"/>
              <w:left w:val="nil"/>
              <w:bottom w:val="single" w:sz="8" w:space="0" w:color="000000"/>
              <w:right w:val="single" w:sz="8" w:space="0" w:color="000000"/>
            </w:tcBorders>
            <w:vAlign w:val="center"/>
            <w:hideMark/>
          </w:tcPr>
          <w:p w14:paraId="1417988A" w14:textId="77777777" w:rsidR="003B12D4" w:rsidRDefault="003B12D4">
            <w:pPr>
              <w:pStyle w:val="TAC"/>
              <w:rPr>
                <w:lang w:eastAsia="en-GB"/>
              </w:rPr>
            </w:pPr>
            <w:r>
              <w:rPr>
                <w:lang w:eastAsia="en-GB"/>
              </w:rPr>
              <w:t>B.2.15</w:t>
            </w:r>
          </w:p>
        </w:tc>
      </w:tr>
      <w:tr w:rsidR="003B12D4" w14:paraId="1D64ED5F"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5827AAC" w14:textId="77777777" w:rsidR="003B12D4" w:rsidRDefault="003B12D4">
            <w:pPr>
              <w:pStyle w:val="TAC"/>
              <w:rPr>
                <w:lang w:eastAsia="en-GB"/>
              </w:rPr>
            </w:pPr>
            <w:r>
              <w:rPr>
                <w:lang w:eastAsia="en-GB"/>
              </w:rPr>
              <w:t>11</w:t>
            </w:r>
          </w:p>
        </w:tc>
        <w:tc>
          <w:tcPr>
            <w:tcW w:w="6465" w:type="dxa"/>
            <w:tcBorders>
              <w:top w:val="nil"/>
              <w:left w:val="nil"/>
              <w:bottom w:val="single" w:sz="8" w:space="0" w:color="000000"/>
              <w:right w:val="single" w:sz="8" w:space="0" w:color="000000"/>
            </w:tcBorders>
            <w:vAlign w:val="center"/>
            <w:hideMark/>
          </w:tcPr>
          <w:p w14:paraId="79A8DDA4" w14:textId="77777777" w:rsidR="003B12D4" w:rsidRDefault="003B12D4">
            <w:pPr>
              <w:pStyle w:val="TAL"/>
              <w:rPr>
                <w:lang w:eastAsia="en-GB"/>
              </w:rPr>
            </w:pPr>
            <w:r>
              <w:rPr>
                <w:lang w:eastAsia="en-GB"/>
              </w:rPr>
              <w:t>Mismatch of receiver chain</w:t>
            </w:r>
          </w:p>
        </w:tc>
        <w:tc>
          <w:tcPr>
            <w:tcW w:w="1815" w:type="dxa"/>
            <w:tcBorders>
              <w:top w:val="nil"/>
              <w:left w:val="nil"/>
              <w:bottom w:val="single" w:sz="8" w:space="0" w:color="000000"/>
              <w:right w:val="single" w:sz="8" w:space="0" w:color="000000"/>
            </w:tcBorders>
            <w:vAlign w:val="center"/>
            <w:hideMark/>
          </w:tcPr>
          <w:p w14:paraId="5E4BCF84" w14:textId="77777777" w:rsidR="003B12D4" w:rsidRDefault="003B12D4">
            <w:pPr>
              <w:pStyle w:val="TAC"/>
              <w:rPr>
                <w:lang w:eastAsia="en-GB"/>
              </w:rPr>
            </w:pPr>
            <w:r>
              <w:rPr>
                <w:lang w:eastAsia="en-GB"/>
              </w:rPr>
              <w:t>B.2.1</w:t>
            </w:r>
          </w:p>
        </w:tc>
      </w:tr>
      <w:tr w:rsidR="003B12D4" w14:paraId="3637A676"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3F31700" w14:textId="77777777" w:rsidR="003B12D4" w:rsidRDefault="003B12D4">
            <w:pPr>
              <w:pStyle w:val="TAC"/>
              <w:rPr>
                <w:lang w:eastAsia="en-GB"/>
              </w:rPr>
            </w:pPr>
            <w:r>
              <w:rPr>
                <w:lang w:eastAsia="en-GB"/>
              </w:rPr>
              <w:t>12</w:t>
            </w:r>
          </w:p>
        </w:tc>
        <w:tc>
          <w:tcPr>
            <w:tcW w:w="6465" w:type="dxa"/>
            <w:tcBorders>
              <w:top w:val="nil"/>
              <w:left w:val="nil"/>
              <w:bottom w:val="single" w:sz="8" w:space="0" w:color="000000"/>
              <w:right w:val="single" w:sz="8" w:space="0" w:color="000000"/>
            </w:tcBorders>
            <w:vAlign w:val="center"/>
            <w:hideMark/>
          </w:tcPr>
          <w:p w14:paraId="5FC62B65" w14:textId="77777777" w:rsidR="003B12D4" w:rsidRDefault="003B12D4">
            <w:pPr>
              <w:pStyle w:val="TAL"/>
              <w:rPr>
                <w:lang w:eastAsia="en-GB"/>
              </w:rPr>
            </w:pPr>
            <w:r>
              <w:rPr>
                <w:lang w:eastAsia="en-GB"/>
              </w:rPr>
              <w:t>Insertion loss of receiver chain</w:t>
            </w:r>
          </w:p>
        </w:tc>
        <w:tc>
          <w:tcPr>
            <w:tcW w:w="1815" w:type="dxa"/>
            <w:tcBorders>
              <w:top w:val="nil"/>
              <w:left w:val="nil"/>
              <w:bottom w:val="single" w:sz="8" w:space="0" w:color="000000"/>
              <w:right w:val="single" w:sz="8" w:space="0" w:color="000000"/>
            </w:tcBorders>
            <w:vAlign w:val="center"/>
            <w:hideMark/>
          </w:tcPr>
          <w:p w14:paraId="507BBE12" w14:textId="77777777" w:rsidR="003B12D4" w:rsidRDefault="003B12D4">
            <w:pPr>
              <w:pStyle w:val="TAC"/>
              <w:rPr>
                <w:lang w:eastAsia="en-GB"/>
              </w:rPr>
            </w:pPr>
            <w:r>
              <w:rPr>
                <w:lang w:eastAsia="en-GB"/>
              </w:rPr>
              <w:t>B.2.2</w:t>
            </w:r>
          </w:p>
        </w:tc>
      </w:tr>
      <w:tr w:rsidR="003B12D4" w14:paraId="44994DC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0FF9C241" w14:textId="77777777" w:rsidR="003B12D4" w:rsidRDefault="003B12D4">
            <w:pPr>
              <w:pStyle w:val="TAC"/>
              <w:rPr>
                <w:lang w:eastAsia="en-GB"/>
              </w:rPr>
            </w:pPr>
            <w:r>
              <w:rPr>
                <w:lang w:eastAsia="en-GB"/>
              </w:rPr>
              <w:t>13</w:t>
            </w:r>
          </w:p>
        </w:tc>
        <w:tc>
          <w:tcPr>
            <w:tcW w:w="6465" w:type="dxa"/>
            <w:tcBorders>
              <w:top w:val="nil"/>
              <w:left w:val="nil"/>
              <w:bottom w:val="single" w:sz="8" w:space="0" w:color="000000"/>
              <w:right w:val="single" w:sz="8" w:space="0" w:color="000000"/>
            </w:tcBorders>
            <w:vAlign w:val="center"/>
            <w:hideMark/>
          </w:tcPr>
          <w:p w14:paraId="7B9DF2BA" w14:textId="77777777" w:rsidR="003B12D4" w:rsidRDefault="003B12D4">
            <w:pPr>
              <w:pStyle w:val="TAL"/>
              <w:rPr>
                <w:lang w:eastAsia="en-GB"/>
              </w:rPr>
            </w:pPr>
            <w:r>
              <w:rPr>
                <w:lang w:eastAsia="en-GB"/>
              </w:rPr>
              <w:t>Mismatch in the connection of calibration antenna</w:t>
            </w:r>
          </w:p>
        </w:tc>
        <w:tc>
          <w:tcPr>
            <w:tcW w:w="1815" w:type="dxa"/>
            <w:tcBorders>
              <w:top w:val="nil"/>
              <w:left w:val="nil"/>
              <w:bottom w:val="single" w:sz="8" w:space="0" w:color="000000"/>
              <w:right w:val="single" w:sz="8" w:space="0" w:color="000000"/>
            </w:tcBorders>
            <w:vAlign w:val="center"/>
            <w:hideMark/>
          </w:tcPr>
          <w:p w14:paraId="7575D5D5" w14:textId="77777777" w:rsidR="003B12D4" w:rsidRDefault="003B12D4">
            <w:pPr>
              <w:pStyle w:val="TAC"/>
              <w:rPr>
                <w:lang w:eastAsia="en-GB"/>
              </w:rPr>
            </w:pPr>
            <w:r>
              <w:rPr>
                <w:lang w:eastAsia="en-GB"/>
              </w:rPr>
              <w:t>B.2.1</w:t>
            </w:r>
          </w:p>
        </w:tc>
      </w:tr>
      <w:tr w:rsidR="003B12D4" w14:paraId="11C58D7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849BFCE" w14:textId="77777777" w:rsidR="003B12D4" w:rsidRDefault="003B12D4">
            <w:pPr>
              <w:pStyle w:val="TAC"/>
              <w:rPr>
                <w:lang w:eastAsia="en-GB"/>
              </w:rPr>
            </w:pPr>
            <w:r>
              <w:rPr>
                <w:lang w:eastAsia="en-GB"/>
              </w:rPr>
              <w:t>14</w:t>
            </w:r>
          </w:p>
        </w:tc>
        <w:tc>
          <w:tcPr>
            <w:tcW w:w="6465" w:type="dxa"/>
            <w:tcBorders>
              <w:top w:val="nil"/>
              <w:left w:val="nil"/>
              <w:bottom w:val="single" w:sz="8" w:space="0" w:color="000000"/>
              <w:right w:val="single" w:sz="8" w:space="0" w:color="000000"/>
            </w:tcBorders>
            <w:vAlign w:val="center"/>
            <w:hideMark/>
          </w:tcPr>
          <w:p w14:paraId="50502CFC" w14:textId="77777777" w:rsidR="003B12D4" w:rsidRDefault="003B12D4">
            <w:pPr>
              <w:pStyle w:val="TAL"/>
              <w:rPr>
                <w:lang w:eastAsia="en-GB"/>
              </w:rPr>
            </w:pPr>
            <w:r>
              <w:rPr>
                <w:lang w:eastAsia="en-GB"/>
              </w:rPr>
              <w:t>Influence of the calibration antenna feed cable</w:t>
            </w:r>
          </w:p>
        </w:tc>
        <w:tc>
          <w:tcPr>
            <w:tcW w:w="1815" w:type="dxa"/>
            <w:tcBorders>
              <w:top w:val="nil"/>
              <w:left w:val="nil"/>
              <w:bottom w:val="single" w:sz="8" w:space="0" w:color="000000"/>
              <w:right w:val="single" w:sz="8" w:space="0" w:color="000000"/>
            </w:tcBorders>
            <w:vAlign w:val="center"/>
            <w:hideMark/>
          </w:tcPr>
          <w:p w14:paraId="2EDA8FA6" w14:textId="77777777" w:rsidR="003B12D4" w:rsidRDefault="003B12D4">
            <w:pPr>
              <w:pStyle w:val="TAC"/>
              <w:rPr>
                <w:lang w:eastAsia="en-GB"/>
              </w:rPr>
            </w:pPr>
            <w:r>
              <w:rPr>
                <w:lang w:eastAsia="en-GB"/>
              </w:rPr>
              <w:t>B.2.3</w:t>
            </w:r>
          </w:p>
        </w:tc>
      </w:tr>
      <w:tr w:rsidR="003B12D4" w14:paraId="66BCAFE4"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2D04CD1" w14:textId="77777777" w:rsidR="003B12D4" w:rsidRDefault="003B12D4">
            <w:pPr>
              <w:pStyle w:val="TAC"/>
              <w:rPr>
                <w:lang w:eastAsia="en-GB"/>
              </w:rPr>
            </w:pPr>
            <w:r>
              <w:rPr>
                <w:lang w:eastAsia="en-GB"/>
              </w:rPr>
              <w:t>15</w:t>
            </w:r>
          </w:p>
        </w:tc>
        <w:tc>
          <w:tcPr>
            <w:tcW w:w="6465" w:type="dxa"/>
            <w:tcBorders>
              <w:top w:val="nil"/>
              <w:left w:val="nil"/>
              <w:bottom w:val="single" w:sz="8" w:space="0" w:color="000000"/>
              <w:right w:val="single" w:sz="8" w:space="0" w:color="000000"/>
            </w:tcBorders>
            <w:vAlign w:val="center"/>
            <w:hideMark/>
          </w:tcPr>
          <w:p w14:paraId="6C1FD82C" w14:textId="77777777" w:rsidR="003B12D4" w:rsidRDefault="003B12D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1CB4FF8E" w14:textId="77777777" w:rsidR="003B12D4" w:rsidRDefault="003B12D4">
            <w:pPr>
              <w:pStyle w:val="TAC"/>
              <w:rPr>
                <w:lang w:eastAsia="en-GB"/>
              </w:rPr>
            </w:pPr>
            <w:r>
              <w:rPr>
                <w:lang w:eastAsia="en-GB"/>
              </w:rPr>
              <w:t>B.2.3</w:t>
            </w:r>
          </w:p>
        </w:tc>
      </w:tr>
      <w:tr w:rsidR="003B12D4" w14:paraId="5774E373"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FB4BEB4" w14:textId="77777777" w:rsidR="003B12D4" w:rsidRDefault="003B12D4">
            <w:pPr>
              <w:pStyle w:val="TAC"/>
              <w:rPr>
                <w:lang w:eastAsia="en-GB"/>
              </w:rPr>
            </w:pPr>
            <w:r>
              <w:rPr>
                <w:lang w:eastAsia="en-GB"/>
              </w:rPr>
              <w:t>16</w:t>
            </w:r>
          </w:p>
        </w:tc>
        <w:tc>
          <w:tcPr>
            <w:tcW w:w="6465" w:type="dxa"/>
            <w:tcBorders>
              <w:top w:val="nil"/>
              <w:left w:val="nil"/>
              <w:bottom w:val="single" w:sz="8" w:space="0" w:color="000000"/>
              <w:right w:val="single" w:sz="8" w:space="0" w:color="000000"/>
            </w:tcBorders>
            <w:vAlign w:val="center"/>
            <w:hideMark/>
          </w:tcPr>
          <w:p w14:paraId="0404E96B" w14:textId="77777777" w:rsidR="003B12D4" w:rsidRDefault="003B12D4">
            <w:pPr>
              <w:pStyle w:val="TAL"/>
              <w:rPr>
                <w:lang w:eastAsia="en-GB"/>
              </w:rPr>
            </w:pPr>
            <w:r>
              <w:rPr>
                <w:lang w:eastAsia="en-GB"/>
              </w:rPr>
              <w:t>Uncertainty of the absolute gain/ radiation efficiency of the calibration antenna</w:t>
            </w:r>
          </w:p>
        </w:tc>
        <w:tc>
          <w:tcPr>
            <w:tcW w:w="1815" w:type="dxa"/>
            <w:tcBorders>
              <w:top w:val="nil"/>
              <w:left w:val="nil"/>
              <w:bottom w:val="single" w:sz="8" w:space="0" w:color="000000"/>
              <w:right w:val="single" w:sz="8" w:space="0" w:color="000000"/>
            </w:tcBorders>
            <w:vAlign w:val="center"/>
            <w:hideMark/>
          </w:tcPr>
          <w:p w14:paraId="4B7B623F" w14:textId="77777777" w:rsidR="003B12D4" w:rsidRDefault="003B12D4">
            <w:pPr>
              <w:pStyle w:val="TAC"/>
              <w:rPr>
                <w:lang w:eastAsia="en-GB"/>
              </w:rPr>
            </w:pPr>
            <w:r>
              <w:rPr>
                <w:lang w:eastAsia="en-GB"/>
              </w:rPr>
              <w:t>B.2.16</w:t>
            </w:r>
          </w:p>
        </w:tc>
      </w:tr>
      <w:tr w:rsidR="003B12D4" w14:paraId="025B9348" w14:textId="77777777" w:rsidTr="003B12D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3A46A771" w14:textId="77777777" w:rsidR="003B12D4" w:rsidRDefault="003B12D4">
            <w:pPr>
              <w:pStyle w:val="TAC"/>
              <w:rPr>
                <w:lang w:eastAsia="en-GB"/>
              </w:rPr>
            </w:pPr>
            <w:r>
              <w:rPr>
                <w:lang w:eastAsia="en-GB"/>
              </w:rPr>
              <w:t>17</w:t>
            </w:r>
          </w:p>
        </w:tc>
        <w:tc>
          <w:tcPr>
            <w:tcW w:w="6465" w:type="dxa"/>
            <w:tcBorders>
              <w:top w:val="nil"/>
              <w:left w:val="nil"/>
              <w:bottom w:val="single" w:sz="8" w:space="0" w:color="000000"/>
              <w:right w:val="single" w:sz="8" w:space="0" w:color="000000"/>
            </w:tcBorders>
            <w:vAlign w:val="center"/>
            <w:hideMark/>
          </w:tcPr>
          <w:p w14:paraId="43926CC6" w14:textId="77777777" w:rsidR="003B12D4" w:rsidRDefault="003B12D4">
            <w:pPr>
              <w:pStyle w:val="TAL"/>
              <w:rPr>
                <w:lang w:eastAsia="en-GB"/>
              </w:rPr>
            </w:pPr>
            <w:r>
              <w:rPr>
                <w:lang w:eastAsia="en-GB"/>
              </w:rPr>
              <w:t>Uniformity of transfer function</w:t>
            </w:r>
          </w:p>
        </w:tc>
        <w:tc>
          <w:tcPr>
            <w:tcW w:w="1815" w:type="dxa"/>
            <w:tcBorders>
              <w:top w:val="nil"/>
              <w:left w:val="nil"/>
              <w:bottom w:val="single" w:sz="8" w:space="0" w:color="000000"/>
              <w:right w:val="single" w:sz="8" w:space="0" w:color="000000"/>
            </w:tcBorders>
            <w:vAlign w:val="center"/>
            <w:hideMark/>
          </w:tcPr>
          <w:p w14:paraId="6363AFC9" w14:textId="77777777" w:rsidR="003B12D4" w:rsidRDefault="003B12D4">
            <w:pPr>
              <w:pStyle w:val="TAC"/>
              <w:rPr>
                <w:lang w:eastAsia="en-GB"/>
              </w:rPr>
            </w:pPr>
            <w:r>
              <w:rPr>
                <w:lang w:eastAsia="en-GB"/>
              </w:rPr>
              <w:t>B.3.3</w:t>
            </w:r>
          </w:p>
        </w:tc>
      </w:tr>
    </w:tbl>
    <w:p w14:paraId="0E2DDBCB" w14:textId="77777777" w:rsidR="003B12D4" w:rsidRDefault="003B12D4" w:rsidP="003B12D4">
      <w:pPr>
        <w:rPr>
          <w:sz w:val="20"/>
          <w:szCs w:val="20"/>
          <w:lang w:val="en-GB" w:eastAsia="en-US"/>
        </w:rPr>
      </w:pPr>
    </w:p>
    <w:p w14:paraId="1055BBCA" w14:textId="77777777" w:rsidR="003B12D4" w:rsidRDefault="003B12D4" w:rsidP="003B12D4">
      <w:pPr>
        <w:pStyle w:val="TH"/>
        <w:rPr>
          <w:lang w:eastAsia="zh-CN"/>
        </w:rPr>
      </w:pPr>
      <w:r>
        <w:t xml:space="preserve">Table </w:t>
      </w:r>
      <w:r>
        <w:rPr>
          <w:lang w:eastAsia="zh-CN"/>
        </w:rPr>
        <w:t xml:space="preserve">B.4.2-2 </w:t>
      </w:r>
      <w:r>
        <w:t xml:space="preserve">Preliminary example </w:t>
      </w:r>
      <w:r>
        <w:rPr>
          <w:lang w:eastAsia="zh-CN"/>
        </w:rPr>
        <w:t xml:space="preserve">of uncertainty budget for TRP measurement </w:t>
      </w:r>
      <w:r>
        <w:t>hand only (browsing mode)</w:t>
      </w:r>
      <w:r>
        <w:rPr>
          <w:lang w:val="en-US"/>
        </w:rPr>
        <w:t xml:space="preserve">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2"/>
        <w:gridCol w:w="1619"/>
        <w:gridCol w:w="1207"/>
        <w:gridCol w:w="1595"/>
        <w:gridCol w:w="617"/>
        <w:gridCol w:w="367"/>
        <w:gridCol w:w="1207"/>
      </w:tblGrid>
      <w:tr w:rsidR="003B12D4" w14:paraId="1BE8A255" w14:textId="77777777" w:rsidTr="003B12D4">
        <w:trPr>
          <w:trHeight w:val="358"/>
        </w:trPr>
        <w:tc>
          <w:tcPr>
            <w:tcW w:w="292" w:type="pct"/>
            <w:tcBorders>
              <w:top w:val="single" w:sz="4" w:space="0" w:color="auto"/>
              <w:left w:val="single" w:sz="4" w:space="0" w:color="auto"/>
              <w:bottom w:val="single" w:sz="4" w:space="0" w:color="auto"/>
              <w:right w:val="single" w:sz="4" w:space="0" w:color="auto"/>
            </w:tcBorders>
          </w:tcPr>
          <w:p w14:paraId="4411F1F9" w14:textId="77777777" w:rsidR="003B12D4" w:rsidRDefault="003B12D4">
            <w:pPr>
              <w:pStyle w:val="TAH"/>
              <w:keepNext w:val="0"/>
              <w:rPr>
                <w:rFonts w:cs="Arial"/>
                <w:lang w:eastAsia="en-GB"/>
              </w:rPr>
            </w:pPr>
          </w:p>
          <w:p w14:paraId="7F7CC322" w14:textId="77777777" w:rsidR="003B12D4" w:rsidRDefault="003B12D4">
            <w:pPr>
              <w:pStyle w:val="TAH"/>
              <w:keepNext w:val="0"/>
              <w:rPr>
                <w:rFonts w:cs="Arial"/>
                <w:lang w:eastAsia="en-GB"/>
              </w:rPr>
            </w:pPr>
            <w:r>
              <w:rPr>
                <w:rFonts w:cs="Arial"/>
                <w:lang w:eastAsia="en-GB"/>
              </w:rPr>
              <w:t>UID</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056DBD8" w14:textId="77777777" w:rsidR="003B12D4" w:rsidRDefault="003B12D4">
            <w:pPr>
              <w:pStyle w:val="TAH"/>
              <w:keepNext w:val="0"/>
              <w:jc w:val="left"/>
              <w:rPr>
                <w:rFonts w:cs="Arial"/>
                <w:lang w:eastAsia="en-GB"/>
              </w:rPr>
            </w:pPr>
            <w:r>
              <w:rPr>
                <w:rFonts w:cs="Arial"/>
                <w:lang w:eastAsia="en-GB"/>
              </w:rPr>
              <w:t>Uncertainty Source</w:t>
            </w:r>
          </w:p>
        </w:tc>
        <w:tc>
          <w:tcPr>
            <w:tcW w:w="924" w:type="pct"/>
            <w:tcBorders>
              <w:top w:val="single" w:sz="4" w:space="0" w:color="auto"/>
              <w:left w:val="single" w:sz="4" w:space="0" w:color="auto"/>
              <w:bottom w:val="single" w:sz="4" w:space="0" w:color="auto"/>
              <w:right w:val="single" w:sz="4" w:space="0" w:color="auto"/>
            </w:tcBorders>
            <w:vAlign w:val="center"/>
            <w:hideMark/>
          </w:tcPr>
          <w:p w14:paraId="4F3CEE45" w14:textId="77777777" w:rsidR="003B12D4" w:rsidRDefault="003B12D4">
            <w:pPr>
              <w:pStyle w:val="TAH"/>
              <w:keepNext w:val="0"/>
              <w:rPr>
                <w:rFonts w:cs="Arial"/>
                <w:lang w:eastAsia="en-GB"/>
              </w:rPr>
            </w:pPr>
            <w:r>
              <w:rPr>
                <w:rFonts w:cs="Arial"/>
                <w:lang w:eastAsia="en-GB"/>
              </w:rPr>
              <w:t>Comment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F8DB032" w14:textId="77777777" w:rsidR="003B12D4" w:rsidRDefault="003B12D4">
            <w:pPr>
              <w:pStyle w:val="TAH"/>
              <w:keepNext w:val="0"/>
              <w:rPr>
                <w:rFonts w:cs="Arial"/>
                <w:lang w:eastAsia="en-GB"/>
              </w:rPr>
            </w:pPr>
            <w:r>
              <w:rPr>
                <w:rFonts w:cs="Arial"/>
                <w:lang w:eastAsia="en-GB"/>
              </w:rPr>
              <w:t>Uncertainty Value [dB]</w:t>
            </w:r>
          </w:p>
        </w:tc>
        <w:tc>
          <w:tcPr>
            <w:tcW w:w="656" w:type="pct"/>
            <w:tcBorders>
              <w:top w:val="single" w:sz="4" w:space="0" w:color="auto"/>
              <w:left w:val="single" w:sz="4" w:space="0" w:color="auto"/>
              <w:bottom w:val="single" w:sz="4" w:space="0" w:color="auto"/>
              <w:right w:val="single" w:sz="4" w:space="0" w:color="auto"/>
            </w:tcBorders>
            <w:vAlign w:val="center"/>
            <w:hideMark/>
          </w:tcPr>
          <w:p w14:paraId="29AD53EB" w14:textId="77777777" w:rsidR="003B12D4" w:rsidRDefault="003B12D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hideMark/>
          </w:tcPr>
          <w:p w14:paraId="79792B9E" w14:textId="77777777" w:rsidR="003B12D4" w:rsidRDefault="003B12D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8B5704" w14:textId="77777777" w:rsidR="003B12D4" w:rsidRDefault="003B12D4">
            <w:pPr>
              <w:pStyle w:val="TAH"/>
              <w:keepNext w:val="0"/>
              <w:rPr>
                <w:rFonts w:cs="Arial"/>
                <w:lang w:eastAsia="en-GB"/>
              </w:rPr>
            </w:pPr>
            <w:r>
              <w:rPr>
                <w:rFonts w:cs="Arial"/>
                <w:lang w:eastAsia="en-GB"/>
              </w:rPr>
              <w:t>ci</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960FCA" w14:textId="77777777" w:rsidR="003B12D4" w:rsidRDefault="003B12D4">
            <w:pPr>
              <w:pStyle w:val="TAH"/>
              <w:keepNext w:val="0"/>
              <w:rPr>
                <w:rFonts w:cs="Arial"/>
                <w:lang w:eastAsia="en-GB"/>
              </w:rPr>
            </w:pPr>
            <w:r>
              <w:rPr>
                <w:rFonts w:cs="Arial"/>
                <w:lang w:eastAsia="en-GB"/>
              </w:rPr>
              <w:t>Standard Uncertainty [dB]</w:t>
            </w:r>
          </w:p>
        </w:tc>
      </w:tr>
      <w:tr w:rsidR="003B12D4" w14:paraId="460D5F1F" w14:textId="77777777" w:rsidTr="003B12D4">
        <w:trPr>
          <w:trHeight w:val="166"/>
        </w:trPr>
        <w:tc>
          <w:tcPr>
            <w:tcW w:w="5000" w:type="pct"/>
            <w:gridSpan w:val="8"/>
            <w:tcBorders>
              <w:top w:val="single" w:sz="4" w:space="0" w:color="auto"/>
              <w:left w:val="single" w:sz="4" w:space="0" w:color="auto"/>
              <w:bottom w:val="single" w:sz="4" w:space="0" w:color="auto"/>
              <w:right w:val="single" w:sz="4" w:space="0" w:color="auto"/>
            </w:tcBorders>
            <w:hideMark/>
          </w:tcPr>
          <w:p w14:paraId="46A86A93" w14:textId="77777777" w:rsidR="003B12D4" w:rsidRDefault="003B12D4">
            <w:pPr>
              <w:pStyle w:val="TAH"/>
              <w:keepNext w:val="0"/>
              <w:rPr>
                <w:rFonts w:cs="Arial"/>
                <w:lang w:eastAsia="en-GB"/>
              </w:rPr>
            </w:pPr>
            <w:r>
              <w:rPr>
                <w:rFonts w:cs="Arial"/>
                <w:lang w:eastAsia="en-GB"/>
              </w:rPr>
              <w:t>Stage 2: DUT measurement</w:t>
            </w:r>
          </w:p>
        </w:tc>
      </w:tr>
      <w:tr w:rsidR="003B12D4" w14:paraId="0915ACDE" w14:textId="77777777" w:rsidTr="003B12D4">
        <w:trPr>
          <w:trHeight w:val="674"/>
        </w:trPr>
        <w:tc>
          <w:tcPr>
            <w:tcW w:w="292" w:type="pct"/>
            <w:tcBorders>
              <w:top w:val="single" w:sz="4" w:space="0" w:color="auto"/>
              <w:left w:val="single" w:sz="4" w:space="0" w:color="auto"/>
              <w:bottom w:val="single" w:sz="4" w:space="0" w:color="auto"/>
              <w:right w:val="single" w:sz="4" w:space="0" w:color="auto"/>
            </w:tcBorders>
          </w:tcPr>
          <w:p w14:paraId="0A06FA50" w14:textId="77777777" w:rsidR="003B12D4" w:rsidRDefault="003B12D4">
            <w:pPr>
              <w:pStyle w:val="TAL"/>
              <w:keepNext w:val="0"/>
              <w:jc w:val="center"/>
              <w:rPr>
                <w:rFonts w:cs="Arial"/>
                <w:lang w:eastAsia="en-GB"/>
              </w:rPr>
            </w:pPr>
          </w:p>
          <w:p w14:paraId="48BD7E91" w14:textId="77777777" w:rsidR="003B12D4" w:rsidRDefault="003B12D4">
            <w:pPr>
              <w:pStyle w:val="TAL"/>
              <w:keepNext w:val="0"/>
              <w:jc w:val="center"/>
              <w:rPr>
                <w:rFonts w:cs="Arial"/>
                <w:lang w:eastAsia="en-GB"/>
              </w:rPr>
            </w:pPr>
            <w:r>
              <w:rPr>
                <w:rFonts w:cs="Arial"/>
                <w:lang w:eastAsia="en-GB"/>
              </w:rPr>
              <w:t>1</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8AD60A9"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1E620106" w14:textId="4C181AAF" w:rsidR="003B12D4" w:rsidRDefault="003B12D4">
            <w:pPr>
              <w:pStyle w:val="TAL"/>
              <w:keepNext w:val="0"/>
              <w:rPr>
                <w:rFonts w:cs="Arial"/>
                <w:lang w:eastAsia="en-GB"/>
              </w:rPr>
            </w:pPr>
            <w:proofErr w:type="spellStart"/>
            <w:r>
              <w:rPr>
                <w:rFonts w:cs="Arial"/>
                <w:lang w:eastAsia="en-GB"/>
              </w:rPr>
              <w:t>Г</w:t>
            </w:r>
            <w:del w:id="28" w:author="Author">
              <w:r w:rsidDel="00716A5E">
                <w:rPr>
                  <w:rFonts w:cs="Arial"/>
                  <w:vertAlign w:val="subscript"/>
                  <w:lang w:eastAsia="en-GB"/>
                </w:rPr>
                <w:delText>power meter</w:delText>
              </w:r>
            </w:del>
            <w:ins w:id="29" w:author="Author">
              <w:r w:rsidR="00716A5E">
                <w:rPr>
                  <w:rFonts w:cs="Arial"/>
                  <w:vertAlign w:val="subscript"/>
                  <w:lang w:val="en-US" w:eastAsia="en-GB"/>
                </w:rPr>
                <w:t>receiver</w:t>
              </w:r>
            </w:ins>
            <w:proofErr w:type="spellEnd"/>
            <w:r>
              <w:rPr>
                <w:rFonts w:cs="Arial"/>
                <w:lang w:eastAsia="en-GB"/>
              </w:rPr>
              <w:t xml:space="preserve"> &lt;0.</w:t>
            </w:r>
            <w:ins w:id="30" w:author="Author">
              <w:r w:rsidR="00716A5E">
                <w:rPr>
                  <w:rFonts w:cs="Arial"/>
                  <w:lang w:val="en-US" w:eastAsia="en-GB"/>
                </w:rPr>
                <w:t>33</w:t>
              </w:r>
            </w:ins>
            <w:del w:id="31" w:author="Author">
              <w:r w:rsidDel="00716A5E">
                <w:rPr>
                  <w:rFonts w:cs="Arial"/>
                  <w:lang w:eastAsia="en-GB"/>
                </w:rPr>
                <w:delText>05</w:delText>
              </w:r>
            </w:del>
          </w:p>
          <w:p w14:paraId="6A7D3AA0" w14:textId="77777777" w:rsidR="00D55609" w:rsidRDefault="003B12D4">
            <w:pPr>
              <w:pStyle w:val="TAL"/>
              <w:keepNext w:val="0"/>
              <w:rPr>
                <w:ins w:id="32" w:author="Author"/>
                <w:rFonts w:cs="Arial"/>
                <w:lang w:eastAsia="en-GB"/>
              </w:rPr>
            </w:pPr>
            <w:r>
              <w:rPr>
                <w:rFonts w:cs="Arial"/>
                <w:lang w:eastAsia="en-GB"/>
              </w:rPr>
              <w:t>Г</w:t>
            </w:r>
            <w:del w:id="33" w:author="Author">
              <w:r w:rsidDel="00716A5E">
                <w:rPr>
                  <w:rFonts w:cs="Arial"/>
                  <w:vertAlign w:val="subscript"/>
                  <w:lang w:eastAsia="en-GB"/>
                </w:rPr>
                <w:delText>fixed</w:delText>
              </w:r>
            </w:del>
            <w:r>
              <w:rPr>
                <w:rFonts w:cs="Arial"/>
                <w:vertAlign w:val="subscript"/>
                <w:lang w:eastAsia="en-GB"/>
              </w:rPr>
              <w:t xml:space="preserve"> measurement antenna connection </w:t>
            </w:r>
            <w:r>
              <w:rPr>
                <w:rFonts w:cs="Arial"/>
                <w:lang w:eastAsia="en-GB"/>
              </w:rPr>
              <w:t>&lt;0.</w:t>
            </w:r>
            <w:ins w:id="34" w:author="Author">
              <w:r w:rsidR="00716A5E">
                <w:rPr>
                  <w:rFonts w:cs="Arial"/>
                  <w:lang w:val="en-US" w:eastAsia="en-GB"/>
                </w:rPr>
                <w:t>5</w:t>
              </w:r>
            </w:ins>
            <w:del w:id="35" w:author="Author">
              <w:r w:rsidDel="00716A5E">
                <w:rPr>
                  <w:rFonts w:cs="Arial"/>
                  <w:lang w:eastAsia="en-GB"/>
                </w:rPr>
                <w:delText>16</w:delText>
              </w:r>
            </w:del>
          </w:p>
          <w:p w14:paraId="30CDFD8D" w14:textId="52F56E9C" w:rsidR="00D55609" w:rsidRPr="00390255" w:rsidRDefault="00D55609">
            <w:pPr>
              <w:pStyle w:val="TAL"/>
              <w:keepNext w:val="0"/>
              <w:rPr>
                <w:rFonts w:cs="Arial"/>
                <w:lang w:val="en-US" w:eastAsia="en-GB"/>
                <w:rPrChange w:id="36" w:author="Author">
                  <w:rPr>
                    <w:rFonts w:cs="Arial"/>
                    <w:lang w:eastAsia="en-GB"/>
                  </w:rPr>
                </w:rPrChange>
              </w:rPr>
            </w:pPr>
            <w:ins w:id="37" w:author="Author">
              <w:r>
                <w:rPr>
                  <w:rFonts w:cs="Arial"/>
                  <w:lang w:val="en-US" w:eastAsia="en-GB"/>
                </w:rPr>
                <w:t>Cable loss &gt; 3dB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6984D0CE" w14:textId="35745236" w:rsidR="003B12D4" w:rsidRDefault="003B12D4">
            <w:pPr>
              <w:pStyle w:val="TAC"/>
              <w:keepNext w:val="0"/>
              <w:rPr>
                <w:rFonts w:cs="Arial"/>
                <w:sz w:val="16"/>
                <w:szCs w:val="16"/>
                <w:lang w:val="en-US" w:eastAsia="en-GB"/>
              </w:rPr>
            </w:pPr>
            <w:r>
              <w:rPr>
                <w:rFonts w:cs="Arial"/>
                <w:sz w:val="16"/>
                <w:szCs w:val="16"/>
                <w:lang w:val="en-US" w:eastAsia="en-GB"/>
              </w:rPr>
              <w:t>0.</w:t>
            </w:r>
            <w:ins w:id="38" w:author="Author">
              <w:r w:rsidR="00716A5E">
                <w:rPr>
                  <w:rFonts w:cs="Arial"/>
                  <w:sz w:val="16"/>
                  <w:szCs w:val="16"/>
                  <w:lang w:val="en-US" w:eastAsia="en-GB"/>
                </w:rPr>
                <w:t>26</w:t>
              </w:r>
            </w:ins>
            <w:del w:id="39" w:author="Author">
              <w:r w:rsidDel="00716A5E">
                <w:rPr>
                  <w:rFonts w:cs="Arial"/>
                  <w:sz w:val="16"/>
                  <w:szCs w:val="16"/>
                  <w:lang w:val="en-US" w:eastAsia="en-GB"/>
                </w:rPr>
                <w:delText>07</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274B4CB9" w14:textId="77777777" w:rsidR="003B12D4" w:rsidRDefault="003B12D4">
            <w:pPr>
              <w:pStyle w:val="TAC"/>
              <w:keepNext w:val="0"/>
              <w:rPr>
                <w:rFonts w:cs="Arial"/>
                <w:sz w:val="16"/>
                <w:szCs w:val="16"/>
                <w:lang w:val="en-US"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0ECB1F8A" w14:textId="77777777" w:rsidR="003B12D4" w:rsidRDefault="003B12D4">
            <w:pPr>
              <w:pStyle w:val="TAC"/>
              <w:keepNext w:val="0"/>
              <w:rPr>
                <w:rFonts w:cs="Arial"/>
                <w:sz w:val="16"/>
                <w:szCs w:val="16"/>
                <w:lang w:val="en-US"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85ABC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01CB9EE" w14:textId="343141CB" w:rsidR="003B12D4" w:rsidRDefault="003B12D4">
            <w:pPr>
              <w:pStyle w:val="TAC"/>
              <w:keepNext w:val="0"/>
              <w:rPr>
                <w:rFonts w:cs="Arial"/>
                <w:sz w:val="16"/>
                <w:szCs w:val="16"/>
                <w:lang w:val="en-US" w:eastAsia="en-GB"/>
              </w:rPr>
            </w:pPr>
            <w:del w:id="40" w:author="Author">
              <w:r w:rsidDel="00716A5E">
                <w:rPr>
                  <w:rFonts w:cs="Arial"/>
                  <w:sz w:val="16"/>
                  <w:szCs w:val="16"/>
                  <w:lang w:val="en-US" w:eastAsia="en-GB"/>
                </w:rPr>
                <w:delText>[</w:delText>
              </w:r>
            </w:del>
            <w:r>
              <w:rPr>
                <w:rFonts w:cs="Arial"/>
                <w:sz w:val="16"/>
                <w:szCs w:val="16"/>
                <w:lang w:val="en-US" w:eastAsia="en-GB"/>
              </w:rPr>
              <w:t>0.</w:t>
            </w:r>
            <w:ins w:id="41" w:author="Author">
              <w:r w:rsidR="00716A5E">
                <w:rPr>
                  <w:rFonts w:cs="Arial"/>
                  <w:sz w:val="16"/>
                  <w:szCs w:val="16"/>
                  <w:lang w:val="en-US" w:eastAsia="en-GB"/>
                </w:rPr>
                <w:t>18</w:t>
              </w:r>
            </w:ins>
            <w:del w:id="42" w:author="Author">
              <w:r w:rsidDel="00716A5E">
                <w:rPr>
                  <w:rFonts w:cs="Arial"/>
                  <w:sz w:val="16"/>
                  <w:szCs w:val="16"/>
                  <w:lang w:val="en-US" w:eastAsia="en-GB"/>
                </w:rPr>
                <w:delText>05]</w:delText>
              </w:r>
            </w:del>
          </w:p>
        </w:tc>
      </w:tr>
      <w:tr w:rsidR="003B12D4" w14:paraId="5ADCAB66" w14:textId="77777777" w:rsidTr="003B12D4">
        <w:trPr>
          <w:trHeight w:val="474"/>
        </w:trPr>
        <w:tc>
          <w:tcPr>
            <w:tcW w:w="292" w:type="pct"/>
            <w:tcBorders>
              <w:top w:val="single" w:sz="4" w:space="0" w:color="auto"/>
              <w:left w:val="single" w:sz="4" w:space="0" w:color="auto"/>
              <w:bottom w:val="single" w:sz="4" w:space="0" w:color="auto"/>
              <w:right w:val="single" w:sz="4" w:space="0" w:color="auto"/>
            </w:tcBorders>
          </w:tcPr>
          <w:p w14:paraId="1F95661D" w14:textId="77777777" w:rsidR="003B12D4" w:rsidRDefault="003B12D4">
            <w:pPr>
              <w:pStyle w:val="TAL"/>
              <w:keepNext w:val="0"/>
              <w:jc w:val="center"/>
              <w:rPr>
                <w:rFonts w:cs="Arial"/>
                <w:lang w:val="en-GB" w:eastAsia="en-GB"/>
              </w:rPr>
            </w:pPr>
          </w:p>
          <w:p w14:paraId="417B397B" w14:textId="77777777" w:rsidR="003B12D4" w:rsidRDefault="003B12D4">
            <w:pPr>
              <w:pStyle w:val="TAL"/>
              <w:keepNext w:val="0"/>
              <w:jc w:val="center"/>
              <w:rPr>
                <w:rFonts w:cs="Arial"/>
                <w:lang w:eastAsia="en-GB"/>
              </w:rPr>
            </w:pPr>
            <w:r>
              <w:rPr>
                <w:rFonts w:cs="Arial"/>
                <w:lang w:eastAsia="en-GB"/>
              </w:rPr>
              <w:t>2</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F590072"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0472EA50" w14:textId="54333357" w:rsidR="003B12D4" w:rsidRPr="00390255" w:rsidRDefault="003B12D4">
            <w:pPr>
              <w:pStyle w:val="TAL"/>
              <w:keepNext w:val="0"/>
              <w:rPr>
                <w:rFonts w:cs="Arial"/>
                <w:lang w:val="en-US" w:eastAsia="en-GB"/>
                <w:rPrChange w:id="43" w:author="Author">
                  <w:rPr>
                    <w:rFonts w:cs="Arial"/>
                    <w:lang w:eastAsia="en-GB"/>
                  </w:rPr>
                </w:rPrChange>
              </w:rPr>
            </w:pPr>
            <w:del w:id="44" w:author="Author">
              <w:r w:rsidDel="00D55609">
                <w:rPr>
                  <w:rFonts w:cs="Arial"/>
                  <w:lang w:eastAsia="en-GB"/>
                </w:rPr>
                <w:delText xml:space="preserve">Systematic with Stage 2 </w:delText>
              </w:r>
            </w:del>
            <w:ins w:id="45" w:author="Author">
              <w:del w:id="46" w:author="Author">
                <w:r w:rsidR="009F0B79" w:rsidDel="00D55609">
                  <w:rPr>
                    <w:rFonts w:cs="Arial"/>
                    <w:lang w:val="es-ES" w:eastAsia="en-GB"/>
                  </w:rPr>
                  <w:delText>1</w:delText>
                </w:r>
                <w:r w:rsidR="009F0B79" w:rsidDel="00D55609">
                  <w:rPr>
                    <w:rFonts w:cs="Arial"/>
                    <w:lang w:eastAsia="en-GB"/>
                  </w:rPr>
                  <w:delText xml:space="preserve"> </w:delText>
                </w:r>
              </w:del>
            </w:ins>
            <w:del w:id="47" w:author="Author">
              <w:r w:rsidDel="00D55609">
                <w:rPr>
                  <w:rFonts w:cs="Arial"/>
                  <w:lang w:eastAsia="en-GB"/>
                </w:rPr>
                <w:delText>(=&gt; cancels)</w:delText>
              </w:r>
            </w:del>
            <w:ins w:id="48" w:author="Author">
              <w:r w:rsidR="00D55609">
                <w:rPr>
                  <w:rFonts w:cs="Arial"/>
                  <w:lang w:val="en-US" w:eastAsia="en-GB"/>
                </w:rPr>
                <w:t>Typically Measured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793AAD2" w14:textId="4ACEE3DA" w:rsidR="003B12D4" w:rsidRDefault="003B12D4">
            <w:pPr>
              <w:pStyle w:val="TAC"/>
              <w:keepNext w:val="0"/>
              <w:rPr>
                <w:rFonts w:cs="Arial"/>
                <w:sz w:val="16"/>
                <w:szCs w:val="16"/>
                <w:lang w:val="en-US" w:eastAsia="en-GB"/>
              </w:rPr>
            </w:pPr>
            <w:r>
              <w:rPr>
                <w:rFonts w:cs="Arial"/>
                <w:sz w:val="16"/>
                <w:szCs w:val="16"/>
                <w:lang w:val="en-US" w:eastAsia="en-GB"/>
              </w:rPr>
              <w:t>0</w:t>
            </w:r>
            <w:ins w:id="49" w:author="Author">
              <w:r w:rsidR="00D55609">
                <w:rPr>
                  <w:rFonts w:cs="Arial"/>
                  <w:sz w:val="16"/>
                  <w:szCs w:val="16"/>
                  <w:lang w:val="en-US" w:eastAsia="en-GB"/>
                </w:rPr>
                <w:t>.1</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070D1721"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C3D027D"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B954368"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47F05B" w14:textId="48AB3426" w:rsidR="003B12D4" w:rsidRDefault="003B12D4">
            <w:pPr>
              <w:pStyle w:val="TAC"/>
              <w:keepNext w:val="0"/>
              <w:rPr>
                <w:rFonts w:cs="Arial"/>
                <w:sz w:val="16"/>
                <w:szCs w:val="16"/>
                <w:lang w:val="en-US" w:eastAsia="en-GB"/>
              </w:rPr>
            </w:pPr>
            <w:r>
              <w:rPr>
                <w:rFonts w:cs="Arial"/>
                <w:sz w:val="16"/>
                <w:szCs w:val="16"/>
                <w:lang w:val="en-US" w:eastAsia="en-GB"/>
              </w:rPr>
              <w:t>0.0</w:t>
            </w:r>
            <w:ins w:id="50" w:author="Author">
              <w:r w:rsidR="00D55609">
                <w:rPr>
                  <w:rFonts w:cs="Arial"/>
                  <w:sz w:val="16"/>
                  <w:szCs w:val="16"/>
                  <w:lang w:val="en-US" w:eastAsia="en-GB"/>
                </w:rPr>
                <w:t>6</w:t>
              </w:r>
            </w:ins>
            <w:del w:id="51" w:author="Author">
              <w:r w:rsidDel="00D55609">
                <w:rPr>
                  <w:rFonts w:cs="Arial"/>
                  <w:sz w:val="16"/>
                  <w:szCs w:val="16"/>
                  <w:lang w:val="en-US" w:eastAsia="en-GB"/>
                </w:rPr>
                <w:delText>0</w:delText>
              </w:r>
            </w:del>
          </w:p>
        </w:tc>
      </w:tr>
      <w:tr w:rsidR="003B12D4" w14:paraId="1BD1930D"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EA847D0" w14:textId="77777777" w:rsidR="003B12D4" w:rsidRDefault="003B12D4">
            <w:pPr>
              <w:pStyle w:val="TAL"/>
              <w:keepNext w:val="0"/>
              <w:jc w:val="center"/>
              <w:rPr>
                <w:rFonts w:cs="Arial"/>
                <w:lang w:val="en-GB" w:eastAsia="en-GB"/>
              </w:rPr>
            </w:pPr>
          </w:p>
          <w:p w14:paraId="78D7D5A5" w14:textId="77777777" w:rsidR="003B12D4" w:rsidRDefault="003B12D4">
            <w:pPr>
              <w:pStyle w:val="TAL"/>
              <w:keepNext w:val="0"/>
              <w:jc w:val="center"/>
              <w:rPr>
                <w:rFonts w:cs="Arial"/>
                <w:lang w:eastAsia="en-GB"/>
              </w:rPr>
            </w:pPr>
            <w:r>
              <w:rPr>
                <w:rFonts w:cs="Arial"/>
                <w:lang w:eastAsia="en-GB"/>
              </w:rPr>
              <w:t>3</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B2C080A" w14:textId="77777777" w:rsidR="003B12D4" w:rsidRDefault="003B12D4">
            <w:pPr>
              <w:pStyle w:val="TAL"/>
              <w:keepNext w:val="0"/>
              <w:rPr>
                <w:rFonts w:cs="Arial"/>
                <w:lang w:eastAsia="en-GB"/>
              </w:rPr>
            </w:pPr>
            <w:r>
              <w:rPr>
                <w:rFonts w:cs="Arial"/>
                <w:lang w:eastAsia="en-GB"/>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hideMark/>
          </w:tcPr>
          <w:p w14:paraId="333D2D18" w14:textId="74CF6F4E" w:rsidR="003B12D4" w:rsidRDefault="003B12D4">
            <w:pPr>
              <w:pStyle w:val="TAL"/>
              <w:keepNext w:val="0"/>
              <w:rPr>
                <w:rFonts w:cs="Arial"/>
                <w:lang w:eastAsia="en-GB"/>
              </w:rPr>
            </w:pPr>
            <w:r>
              <w:rPr>
                <w:rFonts w:cs="Arial"/>
                <w:lang w:eastAsia="en-GB"/>
              </w:rPr>
              <w:t xml:space="preserve">Systematic with Stage </w:t>
            </w:r>
            <w:del w:id="52" w:author="Author">
              <w:r w:rsidDel="009F0B79">
                <w:rPr>
                  <w:rFonts w:cs="Arial"/>
                  <w:lang w:eastAsia="en-GB"/>
                </w:rPr>
                <w:delText xml:space="preserve">2 </w:delText>
              </w:r>
            </w:del>
            <w:ins w:id="53" w:author="Author">
              <w:r w:rsidR="009F0B79">
                <w:rPr>
                  <w:rFonts w:cs="Arial"/>
                  <w:lang w:val="es-ES" w:eastAsia="en-GB"/>
                </w:rPr>
                <w:t>1</w:t>
              </w:r>
              <w:r w:rsidR="009F0B79">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4CF7B3CE"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5B9C79E"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2BD3CF"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699D1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5BD577A"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6CD66633"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203283F" w14:textId="77777777" w:rsidR="003B12D4" w:rsidRDefault="003B12D4">
            <w:pPr>
              <w:pStyle w:val="TAL"/>
              <w:keepNext w:val="0"/>
              <w:jc w:val="center"/>
              <w:rPr>
                <w:rFonts w:cs="Arial"/>
                <w:lang w:val="en-GB" w:eastAsia="en-GB"/>
              </w:rPr>
            </w:pPr>
          </w:p>
          <w:p w14:paraId="5E2BE083" w14:textId="77777777" w:rsidR="003B12D4" w:rsidRDefault="003B12D4">
            <w:pPr>
              <w:pStyle w:val="TAL"/>
              <w:keepNext w:val="0"/>
              <w:jc w:val="center"/>
              <w:rPr>
                <w:rFonts w:cs="Arial"/>
                <w:lang w:eastAsia="en-GB"/>
              </w:rPr>
            </w:pPr>
            <w:r>
              <w:rPr>
                <w:rFonts w:cs="Arial"/>
                <w:lang w:eastAsia="en-GB"/>
              </w:rPr>
              <w:t>4</w:t>
            </w:r>
          </w:p>
        </w:tc>
        <w:tc>
          <w:tcPr>
            <w:tcW w:w="1267" w:type="pct"/>
            <w:tcBorders>
              <w:top w:val="single" w:sz="4" w:space="0" w:color="auto"/>
              <w:left w:val="single" w:sz="4" w:space="0" w:color="auto"/>
              <w:bottom w:val="single" w:sz="4" w:space="0" w:color="auto"/>
              <w:right w:val="single" w:sz="4" w:space="0" w:color="auto"/>
            </w:tcBorders>
            <w:vAlign w:val="center"/>
            <w:hideMark/>
          </w:tcPr>
          <w:p w14:paraId="5450E372" w14:textId="77777777" w:rsidR="003B12D4" w:rsidRDefault="003B12D4">
            <w:pPr>
              <w:pStyle w:val="TAL"/>
              <w:keepNext w:val="0"/>
              <w:rPr>
                <w:rFonts w:cs="Arial"/>
                <w:lang w:eastAsia="en-GB"/>
              </w:rPr>
            </w:pPr>
            <w:r>
              <w:rPr>
                <w:rFonts w:cs="Arial"/>
                <w:lang w:eastAsia="en-GB"/>
              </w:rPr>
              <w:t>Measurement Receiver: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hideMark/>
          </w:tcPr>
          <w:p w14:paraId="3E326ECC" w14:textId="7841618B" w:rsidR="003B12D4" w:rsidRPr="001237D0" w:rsidRDefault="003B12D4">
            <w:pPr>
              <w:pStyle w:val="TAL"/>
              <w:keepNext w:val="0"/>
              <w:rPr>
                <w:rFonts w:cs="Arial"/>
                <w:lang w:val="en-US" w:eastAsia="en-GB"/>
                <w:rPrChange w:id="54" w:author="Author">
                  <w:rPr>
                    <w:rFonts w:cs="Arial"/>
                    <w:lang w:eastAsia="en-GB"/>
                  </w:rPr>
                </w:rPrChange>
              </w:rPr>
            </w:pPr>
            <w:del w:id="55" w:author="Author">
              <w:r w:rsidDel="00716A5E">
                <w:rPr>
                  <w:rFonts w:cs="Arial"/>
                  <w:lang w:eastAsia="en-GB"/>
                </w:rPr>
                <w:delText>Power Meter</w:delText>
              </w:r>
            </w:del>
            <w:ins w:id="56" w:author="Author">
              <w:r w:rsidR="009F0B79" w:rsidRPr="00AF3132">
                <w:rPr>
                  <w:rFonts w:cs="Arial"/>
                  <w:lang w:val="en-US" w:eastAsia="en-GB"/>
                  <w:rPrChange w:id="57" w:author="Author">
                    <w:rPr>
                      <w:rFonts w:cs="Arial"/>
                      <w:lang w:val="es-ES" w:eastAsia="en-GB"/>
                    </w:rPr>
                  </w:rPrChange>
                </w:rPr>
                <w:t>From datasheet of communication teste</w:t>
              </w:r>
              <w:r w:rsidR="009F0B79">
                <w:rPr>
                  <w:rFonts w:cs="Arial"/>
                  <w:lang w:val="en-US" w:eastAsia="en-GB"/>
                </w:rPr>
                <w:t xml:space="preserve">r or </w:t>
              </w:r>
              <w:r w:rsidR="00716A5E">
                <w:rPr>
                  <w:rFonts w:cs="Arial"/>
                  <w:lang w:val="en-US" w:eastAsia="en-GB"/>
                </w:rPr>
                <w:t>Spectrum Analyzer</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FD14E8B" w14:textId="290676CB" w:rsidR="003B12D4" w:rsidRDefault="003B12D4">
            <w:pPr>
              <w:pStyle w:val="TAC"/>
              <w:keepNext w:val="0"/>
              <w:rPr>
                <w:rFonts w:cs="Arial"/>
                <w:sz w:val="16"/>
                <w:szCs w:val="16"/>
                <w:lang w:val="en-US" w:eastAsia="en-GB"/>
              </w:rPr>
            </w:pPr>
            <w:r>
              <w:rPr>
                <w:rFonts w:cs="Arial"/>
                <w:sz w:val="16"/>
                <w:szCs w:val="16"/>
                <w:lang w:val="en-US" w:eastAsia="en-GB"/>
              </w:rPr>
              <w:t>0.</w:t>
            </w:r>
            <w:ins w:id="58" w:author="Author">
              <w:r w:rsidR="00716A5E">
                <w:rPr>
                  <w:rFonts w:cs="Arial"/>
                  <w:sz w:val="16"/>
                  <w:szCs w:val="16"/>
                  <w:lang w:val="en-US" w:eastAsia="en-GB"/>
                </w:rPr>
                <w:t>54</w:t>
              </w:r>
            </w:ins>
            <w:del w:id="59" w:author="Author">
              <w:r w:rsidDel="00716A5E">
                <w:rPr>
                  <w:rFonts w:cs="Arial"/>
                  <w:sz w:val="16"/>
                  <w:szCs w:val="16"/>
                  <w:lang w:val="en-US" w:eastAsia="en-GB"/>
                </w:rPr>
                <w:delText>06</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0BBEFA73" w14:textId="68919873" w:rsidR="003B12D4" w:rsidRDefault="003B12D4">
            <w:pPr>
              <w:pStyle w:val="TAC"/>
              <w:keepNext w:val="0"/>
              <w:rPr>
                <w:rFonts w:cs="Arial"/>
                <w:sz w:val="16"/>
                <w:szCs w:val="16"/>
                <w:lang w:val="en-US" w:eastAsia="en-GB"/>
              </w:rPr>
            </w:pPr>
            <w:del w:id="60" w:author="Author">
              <w:r w:rsidDel="00716A5E">
                <w:rPr>
                  <w:rFonts w:cs="Arial"/>
                  <w:sz w:val="16"/>
                  <w:szCs w:val="16"/>
                  <w:lang w:val="en-US" w:eastAsia="en-GB"/>
                </w:rPr>
                <w:delText>Rectangular</w:delText>
              </w:r>
            </w:del>
            <w:ins w:id="61" w:author="Author">
              <w:r w:rsidR="00716A5E">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89AB9FC" w14:textId="768C8272" w:rsidR="003B12D4" w:rsidRDefault="00716A5E">
            <w:pPr>
              <w:pStyle w:val="TAC"/>
              <w:keepNext w:val="0"/>
              <w:rPr>
                <w:rFonts w:cs="Arial"/>
                <w:sz w:val="16"/>
                <w:szCs w:val="16"/>
                <w:lang w:val="en-US" w:eastAsia="en-GB"/>
              </w:rPr>
            </w:pPr>
            <w:ins w:id="62" w:author="Author">
              <w:r>
                <w:rPr>
                  <w:rFonts w:cs="Arial"/>
                  <w:sz w:val="16"/>
                  <w:szCs w:val="16"/>
                  <w:lang w:val="en-US" w:eastAsia="en-GB"/>
                </w:rPr>
                <w:t>2</w:t>
              </w:r>
            </w:ins>
            <w:del w:id="63" w:author="Author">
              <w:r w:rsidR="003B12D4" w:rsidDel="00716A5E">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22DDD8D5"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3D42684" w14:textId="50E84288" w:rsidR="003B12D4" w:rsidRDefault="003B12D4">
            <w:pPr>
              <w:pStyle w:val="TAC"/>
              <w:keepNext w:val="0"/>
              <w:rPr>
                <w:rFonts w:cs="Arial"/>
                <w:sz w:val="16"/>
                <w:szCs w:val="16"/>
                <w:lang w:val="en-US" w:eastAsia="en-GB"/>
              </w:rPr>
            </w:pPr>
            <w:del w:id="64" w:author="Author">
              <w:r w:rsidDel="00716A5E">
                <w:rPr>
                  <w:rFonts w:cs="Arial"/>
                  <w:sz w:val="16"/>
                  <w:szCs w:val="16"/>
                  <w:lang w:val="en-US" w:eastAsia="en-GB"/>
                </w:rPr>
                <w:delText>[</w:delText>
              </w:r>
            </w:del>
            <w:r>
              <w:rPr>
                <w:rFonts w:cs="Arial"/>
                <w:sz w:val="16"/>
                <w:szCs w:val="16"/>
                <w:lang w:val="en-US" w:eastAsia="en-GB"/>
              </w:rPr>
              <w:t>0.</w:t>
            </w:r>
            <w:ins w:id="65" w:author="Author">
              <w:r w:rsidR="00716A5E">
                <w:rPr>
                  <w:rFonts w:cs="Arial"/>
                  <w:sz w:val="16"/>
                  <w:szCs w:val="16"/>
                  <w:lang w:val="en-US" w:eastAsia="en-GB"/>
                </w:rPr>
                <w:t>27</w:t>
              </w:r>
            </w:ins>
            <w:del w:id="66" w:author="Author">
              <w:r w:rsidDel="00716A5E">
                <w:rPr>
                  <w:rFonts w:cs="Arial"/>
                  <w:sz w:val="16"/>
                  <w:szCs w:val="16"/>
                  <w:lang w:val="en-US" w:eastAsia="en-GB"/>
                </w:rPr>
                <w:delText>03]</w:delText>
              </w:r>
            </w:del>
          </w:p>
        </w:tc>
      </w:tr>
      <w:tr w:rsidR="003B12D4" w14:paraId="05DC2999"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781BA0F8" w14:textId="77777777" w:rsidR="003B12D4" w:rsidRDefault="003B12D4">
            <w:pPr>
              <w:pStyle w:val="TAL"/>
              <w:keepNext w:val="0"/>
              <w:jc w:val="center"/>
              <w:rPr>
                <w:rFonts w:cs="Arial"/>
                <w:lang w:val="en-GB" w:eastAsia="en-GB"/>
              </w:rPr>
            </w:pPr>
          </w:p>
          <w:p w14:paraId="56FB4068" w14:textId="77777777" w:rsidR="003B12D4" w:rsidRDefault="003B12D4">
            <w:pPr>
              <w:pStyle w:val="TAL"/>
              <w:keepNext w:val="0"/>
              <w:jc w:val="center"/>
              <w:rPr>
                <w:rFonts w:cs="Arial"/>
                <w:lang w:eastAsia="en-GB"/>
              </w:rPr>
            </w:pPr>
            <w:r>
              <w:rPr>
                <w:rFonts w:cs="Arial"/>
                <w:lang w:eastAsia="en-GB"/>
              </w:rPr>
              <w:t>5</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FE2A86C" w14:textId="77777777" w:rsidR="003B12D4" w:rsidRDefault="003B12D4">
            <w:pPr>
              <w:pStyle w:val="TAL"/>
              <w:keepNext w:val="0"/>
              <w:rPr>
                <w:rFonts w:cs="Arial"/>
                <w:lang w:eastAsia="en-GB"/>
              </w:rPr>
            </w:pPr>
            <w:r>
              <w:rPr>
                <w:rFonts w:cs="Arial"/>
                <w:lang w:eastAsia="en-GB"/>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356444DA"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62B21E5C" w14:textId="77777777" w:rsidR="003B12D4" w:rsidRDefault="003B12D4">
            <w:pPr>
              <w:pStyle w:val="TAC"/>
              <w:keepNext w:val="0"/>
              <w:rPr>
                <w:rFonts w:cs="Arial"/>
                <w:sz w:val="16"/>
                <w:szCs w:val="16"/>
                <w:lang w:val="en-US" w:eastAsia="en-GB"/>
              </w:rPr>
            </w:pPr>
          </w:p>
          <w:p w14:paraId="66438DFB"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tcPr>
          <w:p w14:paraId="48AAB8DD" w14:textId="77777777" w:rsidR="003B12D4" w:rsidRDefault="003B12D4">
            <w:pPr>
              <w:pStyle w:val="TAC"/>
              <w:keepNext w:val="0"/>
              <w:rPr>
                <w:rFonts w:cs="Arial"/>
                <w:sz w:val="16"/>
                <w:szCs w:val="16"/>
                <w:lang w:val="en-US" w:eastAsia="en-GB"/>
              </w:rPr>
            </w:pPr>
          </w:p>
          <w:p w14:paraId="5882D897" w14:textId="4E0AD26F" w:rsidR="003B12D4" w:rsidRDefault="003B12D4">
            <w:pPr>
              <w:pStyle w:val="TAC"/>
              <w:keepNext w:val="0"/>
              <w:rPr>
                <w:rFonts w:cs="Arial"/>
                <w:sz w:val="16"/>
                <w:szCs w:val="16"/>
                <w:lang w:val="en-US" w:eastAsia="en-GB"/>
              </w:rPr>
            </w:pPr>
            <w:del w:id="67" w:author="Author">
              <w:r w:rsidDel="00716A5E">
                <w:rPr>
                  <w:rFonts w:cs="Arial"/>
                  <w:sz w:val="16"/>
                  <w:szCs w:val="16"/>
                  <w:lang w:val="en-US" w:eastAsia="en-GB"/>
                </w:rPr>
                <w:delText>Gaussian</w:delText>
              </w:r>
            </w:del>
            <w:ins w:id="68" w:author="Author">
              <w:r w:rsidR="00716A5E">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EBBFEA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7D2653A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263B323" w14:textId="77777777" w:rsidR="003B12D4" w:rsidRDefault="003B12D4">
            <w:pPr>
              <w:pStyle w:val="TAC"/>
              <w:keepNext w:val="0"/>
              <w:rPr>
                <w:rFonts w:cs="Arial"/>
                <w:sz w:val="16"/>
                <w:szCs w:val="16"/>
                <w:lang w:val="en-US" w:eastAsia="en-GB"/>
              </w:rPr>
            </w:pPr>
            <w:del w:id="69" w:author="Author">
              <w:r w:rsidDel="00716A5E">
                <w:rPr>
                  <w:rFonts w:cs="Arial"/>
                  <w:sz w:val="16"/>
                  <w:szCs w:val="16"/>
                  <w:lang w:val="en-US" w:eastAsia="en-GB"/>
                </w:rPr>
                <w:delText>[</w:delText>
              </w:r>
            </w:del>
            <w:r>
              <w:rPr>
                <w:rFonts w:cs="Arial"/>
                <w:sz w:val="16"/>
                <w:szCs w:val="16"/>
                <w:lang w:val="en-US" w:eastAsia="en-GB"/>
              </w:rPr>
              <w:t>0.5</w:t>
            </w:r>
            <w:del w:id="70" w:author="Author">
              <w:r w:rsidDel="00716A5E">
                <w:rPr>
                  <w:rFonts w:cs="Arial"/>
                  <w:sz w:val="16"/>
                  <w:szCs w:val="16"/>
                  <w:lang w:val="en-US" w:eastAsia="en-GB"/>
                </w:rPr>
                <w:delText>]</w:delText>
              </w:r>
            </w:del>
          </w:p>
        </w:tc>
      </w:tr>
      <w:tr w:rsidR="003B12D4" w14:paraId="59089FBB" w14:textId="77777777" w:rsidTr="003B12D4">
        <w:trPr>
          <w:trHeight w:val="346"/>
        </w:trPr>
        <w:tc>
          <w:tcPr>
            <w:tcW w:w="292" w:type="pct"/>
            <w:tcBorders>
              <w:top w:val="single" w:sz="4" w:space="0" w:color="auto"/>
              <w:left w:val="single" w:sz="4" w:space="0" w:color="auto"/>
              <w:bottom w:val="single" w:sz="4" w:space="0" w:color="auto"/>
              <w:right w:val="single" w:sz="4" w:space="0" w:color="auto"/>
            </w:tcBorders>
          </w:tcPr>
          <w:p w14:paraId="6A348AED" w14:textId="77777777" w:rsidR="003B12D4" w:rsidRDefault="003B12D4">
            <w:pPr>
              <w:pStyle w:val="TAL"/>
              <w:keepNext w:val="0"/>
              <w:jc w:val="center"/>
              <w:rPr>
                <w:rFonts w:cs="Arial"/>
                <w:lang w:val="en-GB" w:eastAsia="en-GB"/>
              </w:rPr>
            </w:pPr>
          </w:p>
          <w:p w14:paraId="7CC296B6" w14:textId="77777777" w:rsidR="003B12D4" w:rsidRDefault="003B12D4">
            <w:pPr>
              <w:pStyle w:val="TAL"/>
              <w:keepNext w:val="0"/>
              <w:jc w:val="center"/>
              <w:rPr>
                <w:rFonts w:cs="Arial"/>
                <w:lang w:eastAsia="en-GB"/>
              </w:rPr>
            </w:pPr>
            <w:r>
              <w:rPr>
                <w:rFonts w:cs="Arial"/>
                <w:lang w:eastAsia="en-GB"/>
              </w:rPr>
              <w:t>6</w:t>
            </w:r>
          </w:p>
        </w:tc>
        <w:tc>
          <w:tcPr>
            <w:tcW w:w="1267" w:type="pct"/>
            <w:tcBorders>
              <w:top w:val="single" w:sz="4" w:space="0" w:color="auto"/>
              <w:left w:val="single" w:sz="4" w:space="0" w:color="auto"/>
              <w:bottom w:val="single" w:sz="4" w:space="0" w:color="auto"/>
              <w:right w:val="single" w:sz="4" w:space="0" w:color="auto"/>
            </w:tcBorders>
            <w:vAlign w:val="center"/>
            <w:hideMark/>
          </w:tcPr>
          <w:p w14:paraId="501CC48B" w14:textId="77777777" w:rsidR="003B12D4" w:rsidRDefault="003B12D4">
            <w:pPr>
              <w:pStyle w:val="TAL"/>
              <w:keepNext w:val="0"/>
              <w:rPr>
                <w:rFonts w:cs="Arial"/>
                <w:lang w:eastAsia="en-GB"/>
              </w:rPr>
            </w:pPr>
            <w:r>
              <w:rPr>
                <w:rFonts w:cs="Arial"/>
                <w:lang w:eastAsia="en-GB"/>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AACEF38" w14:textId="77777777" w:rsidR="003B12D4" w:rsidRDefault="003B12D4">
            <w:pPr>
              <w:pStyle w:val="TAL"/>
              <w:keepNext w:val="0"/>
              <w:rPr>
                <w:rFonts w:cs="Arial"/>
                <w:lang w:eastAsia="en-GB"/>
              </w:rPr>
            </w:pPr>
            <w:r>
              <w:rPr>
                <w:rFonts w:cs="Arial"/>
                <w:lang w:eastAsia="en-GB"/>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576238AB" w14:textId="3934C6BD" w:rsidR="003B12D4" w:rsidRDefault="003B12D4">
            <w:pPr>
              <w:pStyle w:val="TAC"/>
              <w:keepNext w:val="0"/>
              <w:rPr>
                <w:rFonts w:cs="Arial"/>
                <w:sz w:val="16"/>
                <w:szCs w:val="16"/>
                <w:lang w:val="en-US" w:eastAsia="en-GB"/>
              </w:rPr>
            </w:pPr>
            <w:del w:id="71" w:author="Author">
              <w:r w:rsidDel="00994DEA">
                <w:rPr>
                  <w:rFonts w:cs="Arial"/>
                  <w:sz w:val="16"/>
                  <w:szCs w:val="16"/>
                  <w:lang w:val="en-US" w:eastAsia="en-GB"/>
                </w:rPr>
                <w:delText>0.1</w:delText>
              </w:r>
            </w:del>
            <w:ins w:id="72" w:author="Author">
              <w:r w:rsidR="00994DEA">
                <w:rPr>
                  <w:rFonts w:cs="Arial"/>
                  <w:sz w:val="16"/>
                  <w:szCs w:val="16"/>
                  <w:lang w:val="en-US" w:eastAsia="en-GB"/>
                </w:rPr>
                <w:t>2</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E24E5BD"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88E79E6"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2CE7384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67FAAD" w14:textId="1D92CA02" w:rsidR="003B12D4" w:rsidRDefault="003B12D4">
            <w:pPr>
              <w:pStyle w:val="TAC"/>
              <w:keepNext w:val="0"/>
              <w:rPr>
                <w:rFonts w:cs="Arial"/>
                <w:sz w:val="16"/>
                <w:szCs w:val="16"/>
                <w:lang w:val="en-US" w:eastAsia="en-GB"/>
              </w:rPr>
            </w:pPr>
            <w:r>
              <w:rPr>
                <w:rFonts w:cs="Arial"/>
                <w:sz w:val="16"/>
                <w:szCs w:val="16"/>
                <w:lang w:val="en-US" w:eastAsia="en-GB"/>
              </w:rPr>
              <w:t>[0.</w:t>
            </w:r>
            <w:ins w:id="73" w:author="Author">
              <w:r w:rsidR="00994DEA">
                <w:rPr>
                  <w:rFonts w:cs="Arial"/>
                  <w:sz w:val="16"/>
                  <w:szCs w:val="16"/>
                  <w:lang w:val="en-US" w:eastAsia="en-GB"/>
                </w:rPr>
                <w:t>12</w:t>
              </w:r>
            </w:ins>
            <w:del w:id="74" w:author="Author">
              <w:r w:rsidDel="00994DEA">
                <w:rPr>
                  <w:rFonts w:cs="Arial"/>
                  <w:sz w:val="16"/>
                  <w:szCs w:val="16"/>
                  <w:lang w:val="en-US" w:eastAsia="en-GB"/>
                </w:rPr>
                <w:delText>06</w:delText>
              </w:r>
            </w:del>
            <w:r>
              <w:rPr>
                <w:rFonts w:cs="Arial"/>
                <w:sz w:val="16"/>
                <w:szCs w:val="16"/>
                <w:lang w:val="en-US" w:eastAsia="en-GB"/>
              </w:rPr>
              <w:t>]</w:t>
            </w:r>
          </w:p>
        </w:tc>
      </w:tr>
      <w:tr w:rsidR="003B12D4" w14:paraId="410AFD31" w14:textId="77777777" w:rsidTr="003B12D4">
        <w:trPr>
          <w:trHeight w:val="368"/>
        </w:trPr>
        <w:tc>
          <w:tcPr>
            <w:tcW w:w="292" w:type="pct"/>
            <w:tcBorders>
              <w:top w:val="single" w:sz="4" w:space="0" w:color="auto"/>
              <w:left w:val="single" w:sz="4" w:space="0" w:color="auto"/>
              <w:bottom w:val="single" w:sz="4" w:space="0" w:color="auto"/>
              <w:right w:val="single" w:sz="4" w:space="0" w:color="auto"/>
            </w:tcBorders>
            <w:hideMark/>
          </w:tcPr>
          <w:p w14:paraId="3AE49D74" w14:textId="77777777" w:rsidR="003B12D4" w:rsidRDefault="003B12D4">
            <w:pPr>
              <w:pStyle w:val="TAL"/>
              <w:keepNext w:val="0"/>
              <w:jc w:val="center"/>
              <w:rPr>
                <w:rFonts w:cs="Arial"/>
                <w:lang w:val="en-GB" w:eastAsia="en-GB"/>
              </w:rPr>
            </w:pPr>
            <w:r>
              <w:rPr>
                <w:rFonts w:cs="Arial"/>
                <w:lang w:eastAsia="en-GB"/>
              </w:rPr>
              <w:t>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6F7940C8" w14:textId="77777777" w:rsidR="003B12D4" w:rsidRDefault="003B12D4">
            <w:pPr>
              <w:pStyle w:val="TAL"/>
              <w:keepNext w:val="0"/>
              <w:rPr>
                <w:rFonts w:cs="Arial"/>
                <w:lang w:eastAsia="en-GB"/>
              </w:rPr>
            </w:pPr>
            <w:r>
              <w:rPr>
                <w:rFonts w:cs="Arial"/>
                <w:lang w:eastAsia="en-GB"/>
              </w:rPr>
              <w:t>DUT Tx-power drift</w:t>
            </w:r>
          </w:p>
        </w:tc>
        <w:tc>
          <w:tcPr>
            <w:tcW w:w="924" w:type="pct"/>
            <w:tcBorders>
              <w:top w:val="single" w:sz="4" w:space="0" w:color="auto"/>
              <w:left w:val="single" w:sz="4" w:space="0" w:color="auto"/>
              <w:bottom w:val="single" w:sz="4" w:space="0" w:color="auto"/>
              <w:right w:val="single" w:sz="4" w:space="0" w:color="auto"/>
            </w:tcBorders>
            <w:vAlign w:val="center"/>
            <w:hideMark/>
          </w:tcPr>
          <w:p w14:paraId="19B72A1A" w14:textId="77777777" w:rsidR="003B12D4" w:rsidRDefault="003B12D4">
            <w:pPr>
              <w:pStyle w:val="TAL"/>
              <w:keepNext w:val="0"/>
              <w:rPr>
                <w:rFonts w:cs="Arial"/>
                <w:lang w:eastAsia="en-GB"/>
              </w:rPr>
            </w:pPr>
            <w:r>
              <w:rPr>
                <w:rFonts w:cs="Arial"/>
                <w:lang w:eastAsia="en-GB"/>
              </w:rPr>
              <w:t>Drift</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D6DB39" w14:textId="77777777" w:rsidR="003B12D4" w:rsidRDefault="003B12D4">
            <w:pPr>
              <w:pStyle w:val="TAC"/>
              <w:keepNext w:val="0"/>
              <w:rPr>
                <w:rFonts w:cs="Arial"/>
                <w:sz w:val="16"/>
                <w:szCs w:val="16"/>
                <w:lang w:val="en-US" w:eastAsia="en-GB"/>
              </w:rPr>
            </w:pPr>
            <w:r>
              <w:rPr>
                <w:rFonts w:cs="Arial"/>
                <w:sz w:val="16"/>
                <w:szCs w:val="16"/>
                <w:lang w:val="en-US" w:eastAsia="en-GB"/>
              </w:rPr>
              <w:t>0.2</w:t>
            </w:r>
          </w:p>
        </w:tc>
        <w:tc>
          <w:tcPr>
            <w:tcW w:w="656" w:type="pct"/>
            <w:tcBorders>
              <w:top w:val="single" w:sz="4" w:space="0" w:color="auto"/>
              <w:left w:val="single" w:sz="4" w:space="0" w:color="auto"/>
              <w:bottom w:val="single" w:sz="4" w:space="0" w:color="auto"/>
              <w:right w:val="single" w:sz="4" w:space="0" w:color="auto"/>
            </w:tcBorders>
            <w:vAlign w:val="center"/>
            <w:hideMark/>
          </w:tcPr>
          <w:p w14:paraId="27A4E0E4"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B5453BB"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1D2305"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1D55AD9" w14:textId="77777777" w:rsidR="003B12D4" w:rsidRDefault="003B12D4">
            <w:pPr>
              <w:pStyle w:val="TAC"/>
              <w:keepNext w:val="0"/>
              <w:rPr>
                <w:rFonts w:cs="Arial"/>
                <w:sz w:val="16"/>
                <w:szCs w:val="16"/>
                <w:lang w:val="en-US" w:eastAsia="en-GB"/>
              </w:rPr>
            </w:pPr>
            <w:del w:id="75" w:author="Author">
              <w:r w:rsidDel="001237D0">
                <w:rPr>
                  <w:rFonts w:cs="Arial"/>
                  <w:sz w:val="16"/>
                  <w:szCs w:val="16"/>
                  <w:lang w:val="en-US" w:eastAsia="en-GB"/>
                </w:rPr>
                <w:delText>[</w:delText>
              </w:r>
            </w:del>
            <w:r>
              <w:rPr>
                <w:rFonts w:cs="Arial"/>
                <w:sz w:val="16"/>
                <w:szCs w:val="16"/>
                <w:lang w:val="en-US" w:eastAsia="en-GB"/>
              </w:rPr>
              <w:t>0.12</w:t>
            </w:r>
            <w:del w:id="76" w:author="Author">
              <w:r w:rsidDel="001237D0">
                <w:rPr>
                  <w:rFonts w:cs="Arial"/>
                  <w:sz w:val="16"/>
                  <w:szCs w:val="16"/>
                  <w:lang w:val="en-US" w:eastAsia="en-GB"/>
                </w:rPr>
                <w:delText>]</w:delText>
              </w:r>
            </w:del>
          </w:p>
        </w:tc>
      </w:tr>
      <w:tr w:rsidR="003B12D4" w14:paraId="223BAE87"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5DA009C8" w14:textId="77777777" w:rsidR="003B12D4" w:rsidRDefault="003B12D4">
            <w:pPr>
              <w:pStyle w:val="TAL"/>
              <w:keepNext w:val="0"/>
              <w:jc w:val="center"/>
              <w:rPr>
                <w:rFonts w:cs="Arial"/>
                <w:lang w:val="en-GB" w:eastAsia="en-GB"/>
              </w:rPr>
            </w:pPr>
          </w:p>
          <w:p w14:paraId="5FA41459" w14:textId="77777777" w:rsidR="003B12D4" w:rsidRDefault="003B12D4">
            <w:pPr>
              <w:pStyle w:val="TAL"/>
              <w:keepNext w:val="0"/>
              <w:jc w:val="center"/>
              <w:rPr>
                <w:rFonts w:cs="Arial"/>
                <w:lang w:eastAsia="en-GB"/>
              </w:rPr>
            </w:pPr>
            <w:r>
              <w:rPr>
                <w:rFonts w:cs="Arial"/>
                <w:lang w:eastAsia="en-GB"/>
              </w:rPr>
              <w:t>8</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4AD7A3E" w14:textId="77777777" w:rsidR="003B12D4" w:rsidRDefault="003B12D4">
            <w:pPr>
              <w:pStyle w:val="TAL"/>
              <w:keepNext w:val="0"/>
              <w:rPr>
                <w:rFonts w:cs="Arial"/>
                <w:lang w:eastAsia="en-GB"/>
              </w:rPr>
            </w:pPr>
            <w:r>
              <w:rPr>
                <w:rFonts w:cs="Arial"/>
                <w:lang w:eastAsia="en-GB"/>
              </w:rPr>
              <w:t>Uncertainty related to the use of phantoms</w:t>
            </w:r>
            <w:r>
              <w:rPr>
                <w:rFonts w:cs="Arial"/>
                <w:sz w:val="16"/>
                <w:szCs w:val="16"/>
                <w:lang w:val="en-US" w:eastAsia="en-GB"/>
              </w:rPr>
              <w:t xml:space="preserve"> </w:t>
            </w:r>
          </w:p>
        </w:tc>
        <w:tc>
          <w:tcPr>
            <w:tcW w:w="924" w:type="pct"/>
            <w:tcBorders>
              <w:top w:val="single" w:sz="4" w:space="0" w:color="auto"/>
              <w:left w:val="single" w:sz="4" w:space="0" w:color="auto"/>
              <w:bottom w:val="single" w:sz="4" w:space="0" w:color="auto"/>
              <w:right w:val="single" w:sz="4" w:space="0" w:color="auto"/>
            </w:tcBorders>
            <w:vAlign w:val="center"/>
            <w:hideMark/>
          </w:tcPr>
          <w:p w14:paraId="7E37632D" w14:textId="6C294061" w:rsidR="003B12D4" w:rsidRDefault="003B12D4">
            <w:pPr>
              <w:pStyle w:val="TAL"/>
              <w:keepNext w:val="0"/>
              <w:rPr>
                <w:rFonts w:cs="Arial"/>
                <w:lang w:eastAsia="en-GB"/>
              </w:rPr>
            </w:pPr>
            <w:del w:id="77" w:author="Author">
              <w:r w:rsidDel="001237D0">
                <w:rPr>
                  <w:rFonts w:cs="Arial"/>
                  <w:i/>
                  <w:iCs/>
                  <w:sz w:val="16"/>
                  <w:szCs w:val="16"/>
                  <w:lang w:val="en-US" w:eastAsia="en-GB"/>
                </w:rPr>
                <w:delText>U</w:delText>
              </w:r>
              <w:r w:rsidDel="001237D0">
                <w:rPr>
                  <w:rFonts w:ascii="Symbol" w:hAnsi="Symbol" w:cs="Arial"/>
                  <w:i/>
                  <w:iCs/>
                  <w:sz w:val="16"/>
                  <w:szCs w:val="16"/>
                  <w:vertAlign w:val="subscript"/>
                  <w:lang w:val="en-US" w:eastAsia="en-GB"/>
                </w:rPr>
                <w:delText></w:delText>
              </w:r>
              <w:r w:rsidDel="001237D0">
                <w:rPr>
                  <w:rFonts w:cs="Arial"/>
                  <w:sz w:val="16"/>
                  <w:szCs w:val="16"/>
                  <w:lang w:val="en-US" w:eastAsia="en-GB"/>
                </w:rPr>
                <w:delText xml:space="preserve"> [dB] = 0.20                     U</w:delText>
              </w:r>
              <w:r w:rsidDel="001237D0">
                <w:rPr>
                  <w:rFonts w:ascii="Symbol" w:hAnsi="Symbol" w:cs="Arial"/>
                  <w:sz w:val="16"/>
                  <w:szCs w:val="16"/>
                  <w:vertAlign w:val="subscript"/>
                  <w:lang w:val="en-US" w:eastAsia="en-GB"/>
                </w:rPr>
                <w:delText></w:delText>
              </w:r>
              <w:r w:rsidDel="001237D0">
                <w:rPr>
                  <w:rFonts w:cs="Arial"/>
                  <w:sz w:val="16"/>
                  <w:szCs w:val="16"/>
                  <w:lang w:val="en-US" w:eastAsia="en-GB"/>
                </w:rPr>
                <w:delText xml:space="preserve"> [dB] = 0.15</w:delText>
              </w:r>
            </w:del>
            <w:ins w:id="78" w:author="Author">
              <w:r w:rsidR="001237D0" w:rsidRPr="001237D0">
                <w:rPr>
                  <w:rFonts w:cs="Arial"/>
                  <w:sz w:val="16"/>
                  <w:szCs w:val="16"/>
                  <w:lang w:val="en-US" w:eastAsia="en-GB"/>
                  <w:rPrChange w:id="79" w:author="Author">
                    <w:rPr>
                      <w:rFonts w:cs="Arial"/>
                      <w:i/>
                      <w:iCs/>
                      <w:sz w:val="16"/>
                      <w:szCs w:val="16"/>
                      <w:lang w:val="en-US" w:eastAsia="en-GB"/>
                    </w:rPr>
                  </w:rPrChange>
                </w:rPr>
                <w:t>Material and Geometry</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DE4C091" w14:textId="5E6A988C" w:rsidR="003B12D4" w:rsidRDefault="003B12D4">
            <w:pPr>
              <w:pStyle w:val="TAC"/>
              <w:keepNext w:val="0"/>
              <w:rPr>
                <w:rFonts w:cs="Arial"/>
                <w:sz w:val="16"/>
                <w:szCs w:val="16"/>
                <w:lang w:val="en-US" w:eastAsia="en-GB"/>
              </w:rPr>
            </w:pPr>
            <w:r>
              <w:rPr>
                <w:rFonts w:cs="Arial"/>
                <w:sz w:val="16"/>
                <w:szCs w:val="16"/>
                <w:lang w:val="en-US" w:eastAsia="en-GB"/>
              </w:rPr>
              <w:t>0.</w:t>
            </w:r>
            <w:ins w:id="80" w:author="Author">
              <w:r w:rsidR="001237D0">
                <w:rPr>
                  <w:rFonts w:cs="Arial"/>
                  <w:sz w:val="16"/>
                  <w:szCs w:val="16"/>
                  <w:lang w:val="en-US" w:eastAsia="en-GB"/>
                </w:rPr>
                <w:t>64</w:t>
              </w:r>
            </w:ins>
            <w:del w:id="81" w:author="Author">
              <w:r w:rsidDel="001237D0">
                <w:rPr>
                  <w:rFonts w:cs="Arial"/>
                  <w:sz w:val="16"/>
                  <w:szCs w:val="16"/>
                  <w:lang w:val="en-US" w:eastAsia="en-GB"/>
                </w:rPr>
                <w:delText>32</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3BBC4109"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4017BF40"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A10D0F1"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22C8D76" w14:textId="00DD4C12" w:rsidR="003B12D4" w:rsidRDefault="003B12D4">
            <w:pPr>
              <w:pStyle w:val="TAC"/>
              <w:keepNext w:val="0"/>
              <w:rPr>
                <w:rFonts w:cs="Arial"/>
                <w:sz w:val="16"/>
                <w:szCs w:val="16"/>
                <w:lang w:val="en-US" w:eastAsia="en-GB"/>
              </w:rPr>
            </w:pPr>
            <w:del w:id="82" w:author="Author">
              <w:r w:rsidDel="001237D0">
                <w:rPr>
                  <w:rFonts w:cs="Arial"/>
                  <w:sz w:val="16"/>
                  <w:szCs w:val="16"/>
                  <w:lang w:val="en-US" w:eastAsia="en-GB"/>
                </w:rPr>
                <w:delText>[</w:delText>
              </w:r>
            </w:del>
            <w:r>
              <w:rPr>
                <w:rFonts w:cs="Arial"/>
                <w:sz w:val="16"/>
                <w:szCs w:val="16"/>
                <w:lang w:val="en-US" w:eastAsia="en-GB"/>
              </w:rPr>
              <w:t>0.</w:t>
            </w:r>
            <w:ins w:id="83" w:author="Author">
              <w:r w:rsidR="001237D0">
                <w:rPr>
                  <w:rFonts w:cs="Arial"/>
                  <w:sz w:val="16"/>
                  <w:szCs w:val="16"/>
                  <w:lang w:val="en-US" w:eastAsia="en-GB"/>
                </w:rPr>
                <w:t>37</w:t>
              </w:r>
            </w:ins>
            <w:del w:id="84" w:author="Author">
              <w:r w:rsidDel="001237D0">
                <w:rPr>
                  <w:rFonts w:cs="Arial"/>
                  <w:sz w:val="16"/>
                  <w:szCs w:val="16"/>
                  <w:lang w:val="en-US" w:eastAsia="en-GB"/>
                </w:rPr>
                <w:delText>18]</w:delText>
              </w:r>
            </w:del>
          </w:p>
        </w:tc>
      </w:tr>
      <w:tr w:rsidR="003B12D4" w14:paraId="53238B8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6A32F88" w14:textId="77777777" w:rsidR="003B12D4" w:rsidRDefault="003B12D4">
            <w:pPr>
              <w:pStyle w:val="TAL"/>
              <w:keepNext w:val="0"/>
              <w:jc w:val="center"/>
              <w:rPr>
                <w:rFonts w:cs="Arial"/>
                <w:lang w:val="en-GB" w:eastAsia="en-GB"/>
              </w:rPr>
            </w:pPr>
          </w:p>
          <w:p w14:paraId="1D6360FB" w14:textId="77777777" w:rsidR="003B12D4" w:rsidRDefault="003B12D4">
            <w:pPr>
              <w:pStyle w:val="TAL"/>
              <w:keepNext w:val="0"/>
              <w:jc w:val="center"/>
              <w:rPr>
                <w:rFonts w:cs="Arial"/>
                <w:lang w:eastAsia="en-GB"/>
              </w:rPr>
            </w:pPr>
            <w:r>
              <w:rPr>
                <w:rFonts w:cs="Arial"/>
                <w:lang w:eastAsia="en-GB"/>
              </w:rPr>
              <w:t>9</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88C383B" w14:textId="241F3BD5" w:rsidR="003B12D4" w:rsidRPr="00781A2E" w:rsidRDefault="003B12D4">
            <w:pPr>
              <w:pStyle w:val="TAL"/>
              <w:keepNext w:val="0"/>
              <w:rPr>
                <w:rFonts w:cs="Arial"/>
                <w:lang w:val="en-US" w:eastAsia="en-GB"/>
                <w:rPrChange w:id="85" w:author="Author">
                  <w:rPr>
                    <w:rFonts w:cs="Arial"/>
                    <w:lang w:eastAsia="en-GB"/>
                  </w:rPr>
                </w:rPrChange>
              </w:rPr>
            </w:pPr>
            <w:del w:id="86" w:author="Author">
              <w:r w:rsidDel="00781A2E">
                <w:rPr>
                  <w:rFonts w:cs="Arial"/>
                  <w:lang w:eastAsia="en-GB"/>
                </w:rPr>
                <w:delText>Repeatability</w:delText>
              </w:r>
            </w:del>
            <w:ins w:id="87" w:author="Author">
              <w:r w:rsidR="00781A2E">
                <w:rPr>
                  <w:rFonts w:cs="Arial"/>
                  <w:lang w:val="en-US" w:eastAsia="en-GB"/>
                </w:rPr>
                <w:t>Random uncertainty</w:t>
              </w:r>
            </w:ins>
          </w:p>
        </w:tc>
        <w:tc>
          <w:tcPr>
            <w:tcW w:w="924" w:type="pct"/>
            <w:tcBorders>
              <w:top w:val="single" w:sz="4" w:space="0" w:color="auto"/>
              <w:left w:val="single" w:sz="4" w:space="0" w:color="auto"/>
              <w:bottom w:val="single" w:sz="4" w:space="0" w:color="auto"/>
              <w:right w:val="single" w:sz="4" w:space="0" w:color="auto"/>
            </w:tcBorders>
            <w:vAlign w:val="center"/>
            <w:hideMark/>
          </w:tcPr>
          <w:p w14:paraId="0655E802" w14:textId="77777777" w:rsidR="003B12D4" w:rsidRDefault="003B12D4">
            <w:pPr>
              <w:pStyle w:val="TAL"/>
              <w:keepNext w:val="0"/>
              <w:rPr>
                <w:rFonts w:cs="Arial"/>
                <w:lang w:eastAsia="en-GB"/>
              </w:rPr>
            </w:pPr>
            <w:r>
              <w:rPr>
                <w:rFonts w:cs="Arial"/>
                <w:lang w:eastAsia="en-GB"/>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28B24D86" w14:textId="7B3D6BFE" w:rsidR="003B12D4" w:rsidRDefault="003B12D4">
            <w:pPr>
              <w:pStyle w:val="TAC"/>
              <w:keepNext w:val="0"/>
              <w:rPr>
                <w:rFonts w:cs="Arial"/>
                <w:sz w:val="16"/>
                <w:szCs w:val="16"/>
                <w:lang w:val="en-US" w:eastAsia="en-GB"/>
              </w:rPr>
            </w:pPr>
            <w:del w:id="88" w:author="Author">
              <w:r w:rsidDel="00994DEA">
                <w:rPr>
                  <w:rFonts w:cs="Arial"/>
                  <w:sz w:val="16"/>
                  <w:szCs w:val="16"/>
                  <w:lang w:val="en-US" w:eastAsia="en-GB"/>
                </w:rPr>
                <w:delText>0.4</w:delText>
              </w:r>
            </w:del>
            <w:ins w:id="89" w:author="Author">
              <w:r w:rsidR="00390255">
                <w:rPr>
                  <w:rFonts w:cs="Arial"/>
                  <w:sz w:val="16"/>
                  <w:szCs w:val="16"/>
                  <w:lang w:val="en-US" w:eastAsia="en-GB"/>
                </w:rPr>
                <w:t>25</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5B54DB61"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70FFF0"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178303"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C09E859" w14:textId="40542F42" w:rsidR="003B12D4" w:rsidRDefault="003B12D4">
            <w:pPr>
              <w:pStyle w:val="TAC"/>
              <w:keepNext w:val="0"/>
              <w:rPr>
                <w:rFonts w:cs="Arial"/>
                <w:sz w:val="16"/>
                <w:szCs w:val="16"/>
                <w:lang w:val="en-US" w:eastAsia="en-GB"/>
              </w:rPr>
            </w:pPr>
            <w:r>
              <w:rPr>
                <w:rFonts w:cs="Arial"/>
                <w:sz w:val="16"/>
                <w:szCs w:val="16"/>
                <w:lang w:val="en-US" w:eastAsia="en-GB"/>
              </w:rPr>
              <w:t>[0.</w:t>
            </w:r>
            <w:ins w:id="90" w:author="Author">
              <w:r w:rsidR="00994DEA">
                <w:rPr>
                  <w:rFonts w:cs="Arial"/>
                  <w:sz w:val="16"/>
                  <w:szCs w:val="16"/>
                  <w:lang w:val="en-US" w:eastAsia="en-GB"/>
                </w:rPr>
                <w:t>1</w:t>
              </w:r>
              <w:r w:rsidR="00390255">
                <w:rPr>
                  <w:rFonts w:cs="Arial"/>
                  <w:sz w:val="16"/>
                  <w:szCs w:val="16"/>
                  <w:lang w:val="en-US" w:eastAsia="en-GB"/>
                </w:rPr>
                <w:t>4</w:t>
              </w:r>
            </w:ins>
            <w:del w:id="91" w:author="Author">
              <w:r w:rsidDel="00994DEA">
                <w:rPr>
                  <w:rFonts w:cs="Arial"/>
                  <w:sz w:val="16"/>
                  <w:szCs w:val="16"/>
                  <w:lang w:val="en-US" w:eastAsia="en-GB"/>
                </w:rPr>
                <w:delText>23</w:delText>
              </w:r>
            </w:del>
            <w:r>
              <w:rPr>
                <w:rFonts w:cs="Arial"/>
                <w:sz w:val="16"/>
                <w:szCs w:val="16"/>
                <w:lang w:val="en-US" w:eastAsia="en-GB"/>
              </w:rPr>
              <w:t>]</w:t>
            </w:r>
          </w:p>
        </w:tc>
      </w:tr>
      <w:tr w:rsidR="003B12D4" w14:paraId="7433FB14" w14:textId="77777777" w:rsidTr="003B12D4">
        <w:trPr>
          <w:trHeight w:val="179"/>
        </w:trPr>
        <w:tc>
          <w:tcPr>
            <w:tcW w:w="5000" w:type="pct"/>
            <w:gridSpan w:val="8"/>
            <w:tcBorders>
              <w:top w:val="single" w:sz="4" w:space="0" w:color="auto"/>
              <w:left w:val="single" w:sz="4" w:space="0" w:color="auto"/>
              <w:bottom w:val="single" w:sz="4" w:space="0" w:color="auto"/>
              <w:right w:val="single" w:sz="4" w:space="0" w:color="auto"/>
            </w:tcBorders>
            <w:hideMark/>
          </w:tcPr>
          <w:p w14:paraId="15ABA05E" w14:textId="77777777" w:rsidR="003B12D4" w:rsidRDefault="003B12D4">
            <w:pPr>
              <w:pStyle w:val="TAH"/>
              <w:keepNext w:val="0"/>
              <w:rPr>
                <w:rFonts w:cs="Arial"/>
                <w:lang w:val="en-GB" w:eastAsia="en-GB"/>
              </w:rPr>
            </w:pPr>
            <w:r>
              <w:rPr>
                <w:rFonts w:cs="Arial"/>
                <w:lang w:eastAsia="en-GB"/>
              </w:rPr>
              <w:t>Stage 1: Calibration measurement</w:t>
            </w:r>
          </w:p>
        </w:tc>
      </w:tr>
      <w:tr w:rsidR="003B12D4" w14:paraId="29CCC59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093432AB" w14:textId="77777777" w:rsidR="003B12D4" w:rsidRDefault="003B12D4">
            <w:pPr>
              <w:pStyle w:val="TAL"/>
              <w:keepNext w:val="0"/>
              <w:jc w:val="center"/>
              <w:rPr>
                <w:rFonts w:cs="Arial"/>
                <w:lang w:eastAsia="en-GB"/>
              </w:rPr>
            </w:pPr>
          </w:p>
          <w:p w14:paraId="32887C19" w14:textId="77777777" w:rsidR="003B12D4" w:rsidRDefault="003B12D4">
            <w:pPr>
              <w:pStyle w:val="TAL"/>
              <w:keepNext w:val="0"/>
              <w:jc w:val="center"/>
              <w:rPr>
                <w:rFonts w:cs="Arial"/>
                <w:lang w:eastAsia="en-GB"/>
              </w:rPr>
            </w:pPr>
            <w:r>
              <w:rPr>
                <w:rFonts w:cs="Arial"/>
                <w:lang w:eastAsia="en-GB"/>
              </w:rPr>
              <w:t>10</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90DAAD7" w14:textId="77777777" w:rsidR="003B12D4" w:rsidRDefault="003B12D4">
            <w:pPr>
              <w:pStyle w:val="TAL"/>
              <w:keepNext w:val="0"/>
              <w:rPr>
                <w:rFonts w:cs="Arial"/>
                <w:lang w:eastAsia="en-GB"/>
              </w:rPr>
            </w:pPr>
            <w:r>
              <w:rPr>
                <w:rFonts w:cs="Arial"/>
                <w:lang w:eastAsia="en-GB"/>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hideMark/>
          </w:tcPr>
          <w:p w14:paraId="5C5FD930" w14:textId="77777777" w:rsidR="003B12D4" w:rsidRDefault="003B12D4">
            <w:pPr>
              <w:pStyle w:val="TAL"/>
              <w:keepNext w:val="0"/>
              <w:rPr>
                <w:rFonts w:cs="Arial"/>
                <w:lang w:eastAsia="en-GB"/>
              </w:rPr>
            </w:pPr>
            <w:r>
              <w:rPr>
                <w:rFonts w:cs="Arial"/>
                <w:lang w:eastAsia="en-GB"/>
              </w:rPr>
              <w:t>Manufacturer’s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hideMark/>
          </w:tcPr>
          <w:p w14:paraId="641BF388" w14:textId="77777777" w:rsidR="003B12D4" w:rsidRDefault="003B12D4">
            <w:pPr>
              <w:pStyle w:val="TAL"/>
              <w:keepNext w:val="0"/>
              <w:rPr>
                <w:rFonts w:cs="Arial"/>
                <w:lang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vAlign w:val="center"/>
            <w:hideMark/>
          </w:tcPr>
          <w:p w14:paraId="1F5A943B" w14:textId="037CBDC0" w:rsidR="003B12D4" w:rsidRDefault="003B12D4">
            <w:pPr>
              <w:pStyle w:val="TAL"/>
              <w:keepNext w:val="0"/>
              <w:rPr>
                <w:rFonts w:cs="Arial"/>
                <w:lang w:eastAsia="en-GB"/>
              </w:rPr>
            </w:pPr>
            <w:del w:id="92" w:author="Author">
              <w:r w:rsidDel="001237D0">
                <w:rPr>
                  <w:rFonts w:cs="Arial"/>
                  <w:sz w:val="16"/>
                  <w:szCs w:val="16"/>
                  <w:lang w:val="en-US" w:eastAsia="en-GB"/>
                </w:rPr>
                <w:delText>Rectangular</w:delText>
              </w:r>
            </w:del>
            <w:ins w:id="93"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70F55D85" w14:textId="04842939" w:rsidR="003B12D4" w:rsidRDefault="003B12D4">
            <w:pPr>
              <w:pStyle w:val="TAL"/>
              <w:keepNext w:val="0"/>
              <w:rPr>
                <w:rFonts w:cs="Arial"/>
                <w:lang w:eastAsia="en-GB"/>
              </w:rPr>
            </w:pPr>
            <w:del w:id="94" w:author="Author">
              <w:r w:rsidDel="001237D0">
                <w:rPr>
                  <w:rFonts w:cs="Arial"/>
                  <w:sz w:val="16"/>
                  <w:szCs w:val="16"/>
                  <w:lang w:val="en-US" w:eastAsia="en-GB"/>
                </w:rPr>
                <w:delText>1.73</w:delText>
              </w:r>
            </w:del>
            <w:ins w:id="95" w:author="Author">
              <w:r w:rsidR="001237D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1011991A" w14:textId="77777777" w:rsidR="003B12D4" w:rsidRDefault="003B12D4">
            <w:pPr>
              <w:pStyle w:val="TAL"/>
              <w:keepNext w:val="0"/>
              <w:rPr>
                <w:rFonts w:cs="Arial"/>
                <w:vertAlign w:val="superscript"/>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E2B2F93" w14:textId="6E2F0952" w:rsidR="003B12D4" w:rsidRDefault="003B12D4">
            <w:pPr>
              <w:pStyle w:val="TAL"/>
              <w:keepNext w:val="0"/>
              <w:jc w:val="center"/>
              <w:rPr>
                <w:rFonts w:cs="Arial"/>
                <w:lang w:eastAsia="en-GB"/>
              </w:rPr>
            </w:pPr>
            <w:r>
              <w:rPr>
                <w:rFonts w:cs="Arial"/>
                <w:sz w:val="16"/>
                <w:szCs w:val="16"/>
                <w:lang w:val="en-US" w:eastAsia="en-GB"/>
              </w:rPr>
              <w:t>[0.2</w:t>
            </w:r>
            <w:ins w:id="96" w:author="Author">
              <w:r w:rsidR="001237D0">
                <w:rPr>
                  <w:rFonts w:cs="Arial"/>
                  <w:sz w:val="16"/>
                  <w:szCs w:val="16"/>
                  <w:lang w:val="en-US" w:eastAsia="en-GB"/>
                </w:rPr>
                <w:t>5</w:t>
              </w:r>
            </w:ins>
            <w:del w:id="97" w:author="Author">
              <w:r w:rsidDel="001237D0">
                <w:rPr>
                  <w:rFonts w:cs="Arial"/>
                  <w:sz w:val="16"/>
                  <w:szCs w:val="16"/>
                  <w:lang w:val="en-US" w:eastAsia="en-GB"/>
                </w:rPr>
                <w:delText>9</w:delText>
              </w:r>
            </w:del>
            <w:r>
              <w:rPr>
                <w:rFonts w:cs="Arial"/>
                <w:sz w:val="16"/>
                <w:szCs w:val="16"/>
                <w:lang w:val="en-US" w:eastAsia="en-GB"/>
              </w:rPr>
              <w:t>]</w:t>
            </w:r>
          </w:p>
        </w:tc>
      </w:tr>
      <w:tr w:rsidR="003B12D4" w14:paraId="7E64B770"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2FC3F0C4" w14:textId="77777777" w:rsidR="003B12D4" w:rsidRDefault="003B12D4">
            <w:pPr>
              <w:pStyle w:val="TAL"/>
              <w:keepNext w:val="0"/>
              <w:jc w:val="center"/>
              <w:rPr>
                <w:rFonts w:cs="Arial"/>
                <w:lang w:eastAsia="en-GB"/>
              </w:rPr>
            </w:pPr>
          </w:p>
          <w:p w14:paraId="0AF865AD" w14:textId="77777777" w:rsidR="003B12D4" w:rsidRDefault="003B12D4">
            <w:pPr>
              <w:pStyle w:val="TAL"/>
              <w:keepNext w:val="0"/>
              <w:jc w:val="center"/>
              <w:rPr>
                <w:rFonts w:cs="Arial"/>
                <w:lang w:eastAsia="en-GB"/>
              </w:rPr>
            </w:pPr>
            <w:r>
              <w:rPr>
                <w:rFonts w:cs="Arial"/>
                <w:lang w:eastAsia="en-GB"/>
              </w:rPr>
              <w:t>11</w:t>
            </w:r>
          </w:p>
        </w:tc>
        <w:tc>
          <w:tcPr>
            <w:tcW w:w="1267" w:type="pct"/>
            <w:tcBorders>
              <w:top w:val="single" w:sz="4" w:space="0" w:color="auto"/>
              <w:left w:val="single" w:sz="4" w:space="0" w:color="auto"/>
              <w:bottom w:val="single" w:sz="4" w:space="0" w:color="auto"/>
              <w:right w:val="single" w:sz="4" w:space="0" w:color="auto"/>
            </w:tcBorders>
            <w:hideMark/>
          </w:tcPr>
          <w:p w14:paraId="7661427C"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hideMark/>
          </w:tcPr>
          <w:p w14:paraId="0C40886F" w14:textId="77777777" w:rsidR="003B12D4" w:rsidRDefault="003B12D4">
            <w:pPr>
              <w:pStyle w:val="TAL"/>
              <w:keepNext w:val="0"/>
              <w:rPr>
                <w:rFonts w:cs="Arial"/>
                <w:lang w:eastAsia="en-GB"/>
              </w:rPr>
            </w:pPr>
            <w:r>
              <w:rPr>
                <w:rFonts w:cs="Arial"/>
                <w:lang w:eastAsia="en-GB"/>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BEC7B1"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FFA214"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F98565"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7F735E"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F79CAC4"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CDF1EC8"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78DE35CD" w14:textId="77777777" w:rsidR="003B12D4" w:rsidRDefault="003B12D4">
            <w:pPr>
              <w:pStyle w:val="TAL"/>
              <w:keepNext w:val="0"/>
              <w:jc w:val="center"/>
              <w:rPr>
                <w:rFonts w:cs="Arial"/>
                <w:lang w:eastAsia="en-GB"/>
              </w:rPr>
            </w:pPr>
          </w:p>
          <w:p w14:paraId="7FC2EBE2" w14:textId="77777777" w:rsidR="003B12D4" w:rsidRDefault="003B12D4">
            <w:pPr>
              <w:pStyle w:val="TAL"/>
              <w:keepNext w:val="0"/>
              <w:jc w:val="center"/>
              <w:rPr>
                <w:rFonts w:cs="Arial"/>
                <w:lang w:eastAsia="en-GB"/>
              </w:rPr>
            </w:pPr>
            <w:r>
              <w:rPr>
                <w:rFonts w:cs="Arial"/>
                <w:lang w:eastAsia="en-GB"/>
              </w:rPr>
              <w:t>12</w:t>
            </w:r>
          </w:p>
        </w:tc>
        <w:tc>
          <w:tcPr>
            <w:tcW w:w="1267" w:type="pct"/>
            <w:tcBorders>
              <w:top w:val="single" w:sz="4" w:space="0" w:color="auto"/>
              <w:left w:val="single" w:sz="4" w:space="0" w:color="auto"/>
              <w:bottom w:val="single" w:sz="4" w:space="0" w:color="auto"/>
              <w:right w:val="single" w:sz="4" w:space="0" w:color="auto"/>
            </w:tcBorders>
            <w:hideMark/>
          </w:tcPr>
          <w:p w14:paraId="73E04B63"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hideMark/>
          </w:tcPr>
          <w:p w14:paraId="7EB912C4" w14:textId="1A34F941" w:rsidR="003B12D4" w:rsidRDefault="003B12D4">
            <w:pPr>
              <w:pStyle w:val="TAL"/>
              <w:keepNext w:val="0"/>
              <w:rPr>
                <w:rFonts w:cs="Arial"/>
                <w:lang w:eastAsia="en-GB"/>
              </w:rPr>
            </w:pPr>
            <w:r>
              <w:rPr>
                <w:rFonts w:cs="Arial"/>
                <w:lang w:eastAsia="en-GB"/>
              </w:rPr>
              <w:t xml:space="preserve">Systematic with Stage </w:t>
            </w:r>
            <w:del w:id="98" w:author="Author">
              <w:r w:rsidDel="005A5916">
                <w:rPr>
                  <w:rFonts w:cs="Arial"/>
                  <w:lang w:eastAsia="en-GB"/>
                </w:rPr>
                <w:delText xml:space="preserve">1 </w:delText>
              </w:r>
            </w:del>
            <w:ins w:id="99" w:author="Author">
              <w:r w:rsidR="005A5916">
                <w:rPr>
                  <w:rFonts w:cs="Arial"/>
                  <w:lang w:val="es-ES" w:eastAsia="en-GB"/>
                </w:rPr>
                <w:t>2</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1D11E882"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3118E14"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38480B6"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4AB216"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59EEC60"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21B9A204"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6AC9475" w14:textId="77777777" w:rsidR="003B12D4" w:rsidRDefault="003B12D4">
            <w:pPr>
              <w:pStyle w:val="TAL"/>
              <w:keepNext w:val="0"/>
              <w:jc w:val="center"/>
              <w:rPr>
                <w:rFonts w:cs="Arial"/>
                <w:lang w:eastAsia="en-GB"/>
              </w:rPr>
            </w:pPr>
          </w:p>
          <w:p w14:paraId="15C81004" w14:textId="77777777" w:rsidR="003B12D4" w:rsidRDefault="003B12D4">
            <w:pPr>
              <w:pStyle w:val="TAL"/>
              <w:keepNext w:val="0"/>
              <w:jc w:val="center"/>
              <w:rPr>
                <w:rFonts w:cs="Arial"/>
                <w:lang w:eastAsia="en-GB"/>
              </w:rPr>
            </w:pPr>
            <w:r>
              <w:rPr>
                <w:rFonts w:cs="Arial"/>
                <w:lang w:eastAsia="en-GB"/>
              </w:rPr>
              <w:t>13</w:t>
            </w:r>
          </w:p>
        </w:tc>
        <w:tc>
          <w:tcPr>
            <w:tcW w:w="1267" w:type="pct"/>
            <w:tcBorders>
              <w:top w:val="single" w:sz="4" w:space="0" w:color="auto"/>
              <w:left w:val="single" w:sz="4" w:space="0" w:color="auto"/>
              <w:bottom w:val="single" w:sz="4" w:space="0" w:color="auto"/>
              <w:right w:val="single" w:sz="4" w:space="0" w:color="auto"/>
            </w:tcBorders>
            <w:hideMark/>
          </w:tcPr>
          <w:p w14:paraId="371B362E" w14:textId="77777777" w:rsidR="003B12D4" w:rsidRDefault="003B12D4">
            <w:pPr>
              <w:pStyle w:val="TAL"/>
              <w:keepNext w:val="0"/>
              <w:rPr>
                <w:rFonts w:cs="Arial"/>
                <w:lang w:eastAsia="en-GB"/>
              </w:rPr>
            </w:pPr>
            <w:r>
              <w:rPr>
                <w:rFonts w:cs="Arial"/>
                <w:lang w:eastAsia="en-GB"/>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hideMark/>
          </w:tcPr>
          <w:p w14:paraId="29FA5C8D" w14:textId="7D4B016F" w:rsidR="003B12D4" w:rsidRDefault="003B12D4">
            <w:pPr>
              <w:pStyle w:val="TAL"/>
              <w:keepNext w:val="0"/>
              <w:rPr>
                <w:rFonts w:cs="Arial"/>
                <w:lang w:eastAsia="en-GB"/>
              </w:rPr>
            </w:pPr>
            <w:r>
              <w:rPr>
                <w:rFonts w:cs="Arial"/>
                <w:lang w:eastAsia="en-GB"/>
              </w:rPr>
              <w:t xml:space="preserve">Taken in to account in </w:t>
            </w:r>
            <w:ins w:id="100" w:author="Author">
              <w:r w:rsidR="005A5916" w:rsidRPr="00AF3132">
                <w:rPr>
                  <w:rFonts w:cs="Arial"/>
                  <w:lang w:val="en-US" w:eastAsia="en-GB"/>
                  <w:rPrChange w:id="101" w:author="Author">
                    <w:rPr>
                      <w:rFonts w:cs="Arial"/>
                      <w:lang w:val="es-ES" w:eastAsia="en-GB"/>
                    </w:rPr>
                  </w:rPrChange>
                </w:rPr>
                <w:t>V</w:t>
              </w:r>
            </w:ins>
            <w:r>
              <w:rPr>
                <w:rFonts w:cs="Arial"/>
                <w:lang w:eastAsia="en-GB"/>
              </w:rPr>
              <w:t>NA setup uncertainty</w:t>
            </w:r>
          </w:p>
        </w:tc>
        <w:tc>
          <w:tcPr>
            <w:tcW w:w="673" w:type="pct"/>
            <w:tcBorders>
              <w:top w:val="single" w:sz="4" w:space="0" w:color="auto"/>
              <w:left w:val="single" w:sz="4" w:space="0" w:color="auto"/>
              <w:bottom w:val="single" w:sz="4" w:space="0" w:color="auto"/>
              <w:right w:val="single" w:sz="4" w:space="0" w:color="auto"/>
            </w:tcBorders>
            <w:vAlign w:val="center"/>
            <w:hideMark/>
          </w:tcPr>
          <w:p w14:paraId="04BD5EE6"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6FEE5094"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96325B"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311698D0"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AF12F8A"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4790E48B"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98947F8" w14:textId="77777777" w:rsidR="003B12D4" w:rsidRDefault="003B12D4">
            <w:pPr>
              <w:pStyle w:val="TAL"/>
              <w:keepNext w:val="0"/>
              <w:jc w:val="center"/>
              <w:rPr>
                <w:rFonts w:cs="Arial"/>
                <w:lang w:eastAsia="en-GB"/>
              </w:rPr>
            </w:pPr>
          </w:p>
          <w:p w14:paraId="529AF119" w14:textId="77777777" w:rsidR="003B12D4" w:rsidRDefault="003B12D4">
            <w:pPr>
              <w:pStyle w:val="TAL"/>
              <w:keepNext w:val="0"/>
              <w:jc w:val="center"/>
              <w:rPr>
                <w:rFonts w:cs="Arial"/>
                <w:lang w:eastAsia="en-GB"/>
              </w:rPr>
            </w:pPr>
            <w:r>
              <w:rPr>
                <w:rFonts w:cs="Arial"/>
                <w:lang w:eastAsia="en-GB"/>
              </w:rPr>
              <w:t>14</w:t>
            </w:r>
          </w:p>
        </w:tc>
        <w:tc>
          <w:tcPr>
            <w:tcW w:w="1267" w:type="pct"/>
            <w:tcBorders>
              <w:top w:val="single" w:sz="4" w:space="0" w:color="auto"/>
              <w:left w:val="single" w:sz="4" w:space="0" w:color="auto"/>
              <w:bottom w:val="single" w:sz="4" w:space="0" w:color="auto"/>
              <w:right w:val="single" w:sz="4" w:space="0" w:color="auto"/>
            </w:tcBorders>
            <w:hideMark/>
          </w:tcPr>
          <w:p w14:paraId="1D203D87" w14:textId="77777777" w:rsidR="003B12D4" w:rsidRDefault="003B12D4">
            <w:pPr>
              <w:pStyle w:val="TAL"/>
              <w:keepNext w:val="0"/>
              <w:rPr>
                <w:rFonts w:cs="Arial"/>
                <w:lang w:eastAsia="en-GB"/>
              </w:rPr>
            </w:pPr>
            <w:r>
              <w:rPr>
                <w:rFonts w:cs="Arial"/>
                <w:lang w:eastAsia="en-GB"/>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78E517AA" w14:textId="6643139F" w:rsidR="003B12D4" w:rsidRPr="00390255" w:rsidRDefault="003B12D4">
            <w:pPr>
              <w:pStyle w:val="TAL"/>
              <w:keepNext w:val="0"/>
              <w:rPr>
                <w:rFonts w:cs="Arial"/>
                <w:lang w:val="en-US" w:eastAsia="en-GB"/>
                <w:rPrChange w:id="102" w:author="Author">
                  <w:rPr>
                    <w:rFonts w:cs="Arial"/>
                    <w:lang w:eastAsia="en-GB"/>
                  </w:rPr>
                </w:rPrChange>
              </w:rPr>
            </w:pPr>
            <w:del w:id="103" w:author="Author">
              <w:r w:rsidDel="00994DEA">
                <w:rPr>
                  <w:rFonts w:cs="Arial"/>
                  <w:lang w:eastAsia="en-GB"/>
                </w:rPr>
                <w:delText>Gain calibration with a dipole</w:delText>
              </w:r>
            </w:del>
            <w:ins w:id="104" w:author="Author">
              <w:r w:rsidR="00994DEA">
                <w:rPr>
                  <w:rFonts w:cs="Arial"/>
                  <w:lang w:val="en-US" w:eastAsia="en-GB"/>
                </w:rPr>
                <w:t>Efficiency calibration used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7C9DABC" w14:textId="77777777" w:rsidR="003B12D4" w:rsidRDefault="003B12D4">
            <w:pPr>
              <w:pStyle w:val="TAL"/>
              <w:keepNext w:val="0"/>
              <w:rPr>
                <w:rFonts w:cs="Arial"/>
                <w:lang w:eastAsia="en-GB"/>
              </w:rPr>
            </w:pPr>
            <w:r>
              <w:rPr>
                <w:rFonts w:cs="Arial"/>
                <w:sz w:val="16"/>
                <w:szCs w:val="16"/>
                <w:lang w:val="en-US" w:eastAsia="en-GB"/>
              </w:rPr>
              <w:t>0</w:t>
            </w:r>
            <w:del w:id="105" w:author="Author">
              <w:r w:rsidDel="00994DEA">
                <w:rPr>
                  <w:rFonts w:cs="Arial"/>
                  <w:sz w:val="16"/>
                  <w:szCs w:val="16"/>
                  <w:lang w:val="en-US" w:eastAsia="en-GB"/>
                </w:rPr>
                <w:delText>.3</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65D90914"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3E399A"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34B405"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EAECF2" w14:textId="389A4A01" w:rsidR="003B12D4" w:rsidRDefault="003B12D4">
            <w:pPr>
              <w:pStyle w:val="TAL"/>
              <w:keepNext w:val="0"/>
              <w:jc w:val="center"/>
              <w:rPr>
                <w:rFonts w:cs="Arial"/>
                <w:lang w:eastAsia="en-GB"/>
              </w:rPr>
            </w:pPr>
            <w:del w:id="106" w:author="Author">
              <w:r w:rsidDel="00994DEA">
                <w:rPr>
                  <w:rFonts w:cs="Arial"/>
                  <w:sz w:val="16"/>
                  <w:szCs w:val="16"/>
                  <w:lang w:val="en-US" w:eastAsia="en-GB"/>
                </w:rPr>
                <w:delText>[0.17]</w:delText>
              </w:r>
            </w:del>
            <w:ins w:id="107" w:author="Author">
              <w:r w:rsidR="00994DEA">
                <w:rPr>
                  <w:rFonts w:cs="Arial"/>
                  <w:sz w:val="16"/>
                  <w:szCs w:val="16"/>
                  <w:lang w:val="en-US" w:eastAsia="en-GB"/>
                </w:rPr>
                <w:t>0.00</w:t>
              </w:r>
            </w:ins>
          </w:p>
        </w:tc>
      </w:tr>
      <w:tr w:rsidR="003B12D4" w14:paraId="07AB5742"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1C9C802A" w14:textId="77777777" w:rsidR="003B12D4" w:rsidRDefault="003B12D4">
            <w:pPr>
              <w:pStyle w:val="TAL"/>
              <w:keepNext w:val="0"/>
              <w:jc w:val="center"/>
              <w:rPr>
                <w:rFonts w:cs="Arial"/>
                <w:lang w:eastAsia="en-GB"/>
              </w:rPr>
            </w:pPr>
          </w:p>
          <w:p w14:paraId="3AED92AA" w14:textId="77777777" w:rsidR="003B12D4" w:rsidRDefault="003B12D4">
            <w:pPr>
              <w:pStyle w:val="TAL"/>
              <w:keepNext w:val="0"/>
              <w:jc w:val="center"/>
              <w:rPr>
                <w:rFonts w:cs="Arial"/>
                <w:lang w:eastAsia="en-GB"/>
              </w:rPr>
            </w:pPr>
            <w:r>
              <w:rPr>
                <w:rFonts w:cs="Arial"/>
                <w:lang w:eastAsia="en-GB"/>
              </w:rPr>
              <w:t>15</w:t>
            </w:r>
          </w:p>
        </w:tc>
        <w:tc>
          <w:tcPr>
            <w:tcW w:w="1267" w:type="pct"/>
            <w:tcBorders>
              <w:top w:val="single" w:sz="4" w:space="0" w:color="auto"/>
              <w:left w:val="single" w:sz="4" w:space="0" w:color="auto"/>
              <w:bottom w:val="single" w:sz="4" w:space="0" w:color="auto"/>
              <w:right w:val="single" w:sz="4" w:space="0" w:color="auto"/>
            </w:tcBorders>
            <w:hideMark/>
          </w:tcPr>
          <w:p w14:paraId="47206191" w14:textId="77777777" w:rsidR="003B12D4" w:rsidRDefault="003B12D4">
            <w:pPr>
              <w:pStyle w:val="TAL"/>
              <w:keepNext w:val="0"/>
              <w:rPr>
                <w:rFonts w:cs="Arial"/>
                <w:lang w:eastAsia="en-GB"/>
              </w:rPr>
            </w:pPr>
            <w:r>
              <w:rPr>
                <w:rFonts w:cs="Arial"/>
                <w:lang w:eastAsia="en-GB"/>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hideMark/>
          </w:tcPr>
          <w:p w14:paraId="404BE166" w14:textId="0C61B202" w:rsidR="003B12D4" w:rsidRDefault="003B12D4">
            <w:pPr>
              <w:pStyle w:val="TAL"/>
              <w:keepNext w:val="0"/>
              <w:rPr>
                <w:rFonts w:cs="Arial"/>
                <w:lang w:eastAsia="en-GB"/>
              </w:rPr>
            </w:pPr>
            <w:r>
              <w:rPr>
                <w:rFonts w:cs="Arial"/>
                <w:lang w:eastAsia="en-GB"/>
              </w:rPr>
              <w:t xml:space="preserve">Systematic with Stage </w:t>
            </w:r>
            <w:del w:id="108" w:author="Author">
              <w:r w:rsidDel="005A5916">
                <w:rPr>
                  <w:rFonts w:cs="Arial"/>
                  <w:lang w:eastAsia="en-GB"/>
                </w:rPr>
                <w:delText xml:space="preserve">1 </w:delText>
              </w:r>
            </w:del>
            <w:ins w:id="109" w:author="Author">
              <w:r w:rsidR="005A5916">
                <w:rPr>
                  <w:rFonts w:cs="Arial"/>
                  <w:lang w:val="es-ES" w:eastAsia="en-GB"/>
                </w:rPr>
                <w:t>2</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3A12EB35"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2D63257"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6E55DE2A"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6F38D1B1"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D15B60"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92B6552"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533F294F" w14:textId="77777777" w:rsidR="003B12D4" w:rsidRDefault="003B12D4">
            <w:pPr>
              <w:pStyle w:val="TAL"/>
              <w:keepNext w:val="0"/>
              <w:jc w:val="center"/>
              <w:rPr>
                <w:rFonts w:cs="Arial"/>
                <w:lang w:eastAsia="en-GB"/>
              </w:rPr>
            </w:pPr>
          </w:p>
          <w:p w14:paraId="3920AD97" w14:textId="77777777" w:rsidR="003B12D4" w:rsidRDefault="003B12D4">
            <w:pPr>
              <w:pStyle w:val="TAL"/>
              <w:keepNext w:val="0"/>
              <w:jc w:val="center"/>
              <w:rPr>
                <w:rFonts w:cs="Arial"/>
                <w:lang w:eastAsia="en-GB"/>
              </w:rPr>
            </w:pPr>
            <w:r>
              <w:rPr>
                <w:rFonts w:cs="Arial"/>
                <w:lang w:eastAsia="en-GB"/>
              </w:rPr>
              <w:t>16</w:t>
            </w:r>
          </w:p>
        </w:tc>
        <w:tc>
          <w:tcPr>
            <w:tcW w:w="1267" w:type="pct"/>
            <w:tcBorders>
              <w:top w:val="single" w:sz="4" w:space="0" w:color="auto"/>
              <w:left w:val="single" w:sz="4" w:space="0" w:color="auto"/>
              <w:bottom w:val="single" w:sz="4" w:space="0" w:color="auto"/>
              <w:right w:val="single" w:sz="4" w:space="0" w:color="auto"/>
            </w:tcBorders>
            <w:hideMark/>
          </w:tcPr>
          <w:p w14:paraId="35B0574B" w14:textId="77777777" w:rsidR="003B12D4" w:rsidRDefault="003B12D4">
            <w:pPr>
              <w:pStyle w:val="TAL"/>
              <w:keepNext w:val="0"/>
              <w:rPr>
                <w:rFonts w:cs="Arial"/>
                <w:lang w:eastAsia="en-GB"/>
              </w:rPr>
            </w:pPr>
            <w:r>
              <w:rPr>
                <w:rFonts w:cs="Arial"/>
                <w:lang w:eastAsia="en-GB"/>
              </w:rPr>
              <w:t>Uncertainty of the absolute gain/ radiation efficiency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49119F21" w14:textId="77777777" w:rsidR="003B12D4" w:rsidRDefault="003B12D4">
            <w:pPr>
              <w:pStyle w:val="TAL"/>
              <w:keepNext w:val="0"/>
              <w:rPr>
                <w:rFonts w:cs="Arial"/>
                <w:lang w:eastAsia="en-GB"/>
              </w:rPr>
            </w:pPr>
            <w:r>
              <w:rPr>
                <w:rFonts w:cs="Arial"/>
                <w:lang w:eastAsia="en-GB"/>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hideMark/>
          </w:tcPr>
          <w:p w14:paraId="44128862" w14:textId="5DF08C18" w:rsidR="003B12D4" w:rsidRDefault="003B12D4">
            <w:pPr>
              <w:pStyle w:val="TAL"/>
              <w:keepNext w:val="0"/>
              <w:rPr>
                <w:rFonts w:cs="Arial"/>
                <w:lang w:eastAsia="en-GB"/>
              </w:rPr>
            </w:pPr>
            <w:r>
              <w:rPr>
                <w:rFonts w:cs="Arial"/>
                <w:sz w:val="16"/>
                <w:szCs w:val="16"/>
                <w:lang w:val="en-US" w:eastAsia="en-GB"/>
              </w:rPr>
              <w:t>0.5</w:t>
            </w:r>
            <w:ins w:id="110" w:author="Author">
              <w:r w:rsidR="001237D0">
                <w:rPr>
                  <w:rFonts w:cs="Arial"/>
                  <w:sz w:val="16"/>
                  <w:szCs w:val="16"/>
                  <w:lang w:val="en-US" w:eastAsia="en-GB"/>
                </w:rPr>
                <w:t>8</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1606F7D0" w14:textId="7CCC3C07" w:rsidR="003B12D4" w:rsidRDefault="003B12D4">
            <w:pPr>
              <w:pStyle w:val="TAL"/>
              <w:keepNext w:val="0"/>
              <w:rPr>
                <w:rFonts w:cs="Arial"/>
                <w:lang w:eastAsia="en-GB"/>
              </w:rPr>
            </w:pPr>
            <w:del w:id="111" w:author="Author">
              <w:r w:rsidDel="001237D0">
                <w:rPr>
                  <w:rFonts w:cs="Arial"/>
                  <w:sz w:val="16"/>
                  <w:szCs w:val="16"/>
                  <w:lang w:val="en-US" w:eastAsia="en-GB"/>
                </w:rPr>
                <w:delText>Rectangular</w:delText>
              </w:r>
            </w:del>
            <w:ins w:id="112" w:author="Author">
              <w:r w:rsidR="001237D0">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45DA2BB" w14:textId="26F94DC4" w:rsidR="003B12D4" w:rsidRDefault="003B12D4">
            <w:pPr>
              <w:pStyle w:val="TAL"/>
              <w:keepNext w:val="0"/>
              <w:rPr>
                <w:rFonts w:cs="Arial"/>
                <w:lang w:eastAsia="en-GB"/>
              </w:rPr>
            </w:pPr>
            <w:del w:id="113" w:author="Author">
              <w:r w:rsidDel="001237D0">
                <w:rPr>
                  <w:rFonts w:cs="Arial"/>
                  <w:sz w:val="16"/>
                  <w:szCs w:val="16"/>
                  <w:lang w:val="en-US" w:eastAsia="en-GB"/>
                </w:rPr>
                <w:delText>1.73</w:delText>
              </w:r>
            </w:del>
            <w:ins w:id="114" w:author="Author">
              <w:r w:rsidR="001237D0">
                <w:rPr>
                  <w:rFonts w:cs="Arial"/>
                  <w:sz w:val="16"/>
                  <w:szCs w:val="16"/>
                  <w:lang w:val="en-US" w:eastAsia="en-GB"/>
                </w:rPr>
                <w:t>2</w:t>
              </w:r>
            </w:ins>
          </w:p>
        </w:tc>
        <w:tc>
          <w:tcPr>
            <w:tcW w:w="205" w:type="pct"/>
            <w:tcBorders>
              <w:top w:val="single" w:sz="4" w:space="0" w:color="auto"/>
              <w:left w:val="single" w:sz="4" w:space="0" w:color="auto"/>
              <w:bottom w:val="single" w:sz="4" w:space="0" w:color="auto"/>
              <w:right w:val="single" w:sz="4" w:space="0" w:color="auto"/>
            </w:tcBorders>
            <w:vAlign w:val="center"/>
            <w:hideMark/>
          </w:tcPr>
          <w:p w14:paraId="3738B44E"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1569DC0C" w14:textId="77777777" w:rsidR="003B12D4" w:rsidRDefault="003B12D4">
            <w:pPr>
              <w:pStyle w:val="TAL"/>
              <w:keepNext w:val="0"/>
              <w:jc w:val="center"/>
              <w:rPr>
                <w:rFonts w:cs="Arial"/>
                <w:lang w:eastAsia="en-GB"/>
              </w:rPr>
            </w:pPr>
            <w:r>
              <w:rPr>
                <w:rFonts w:cs="Arial"/>
                <w:sz w:val="16"/>
                <w:szCs w:val="16"/>
                <w:lang w:val="en-US" w:eastAsia="en-GB"/>
              </w:rPr>
              <w:t>[0.29]</w:t>
            </w:r>
          </w:p>
        </w:tc>
      </w:tr>
      <w:tr w:rsidR="003B12D4" w14:paraId="7B7C44A3"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0DAADAB" w14:textId="77777777" w:rsidR="003B12D4" w:rsidRDefault="003B12D4">
            <w:pPr>
              <w:pStyle w:val="TAL"/>
              <w:keepNext w:val="0"/>
              <w:jc w:val="center"/>
              <w:rPr>
                <w:rFonts w:cs="Arial"/>
                <w:lang w:eastAsia="en-GB"/>
              </w:rPr>
            </w:pPr>
          </w:p>
          <w:p w14:paraId="50453969" w14:textId="77777777" w:rsidR="003B12D4" w:rsidRDefault="003B12D4">
            <w:pPr>
              <w:pStyle w:val="TAL"/>
              <w:keepNext w:val="0"/>
              <w:jc w:val="center"/>
              <w:rPr>
                <w:rFonts w:cs="Arial"/>
                <w:lang w:eastAsia="en-GB"/>
              </w:rPr>
            </w:pPr>
            <w:r>
              <w:rPr>
                <w:rFonts w:cs="Arial"/>
                <w:lang w:eastAsia="en-GB"/>
              </w:rPr>
              <w:t>17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AB84525" w14:textId="77777777" w:rsidR="003B12D4" w:rsidRDefault="003B12D4">
            <w:pPr>
              <w:pStyle w:val="TAL"/>
              <w:keepNext w:val="0"/>
              <w:rPr>
                <w:rFonts w:cs="Arial"/>
                <w:lang w:eastAsia="en-GB"/>
              </w:rPr>
            </w:pPr>
            <w:r>
              <w:rPr>
                <w:rFonts w:cs="Arial"/>
                <w:lang w:eastAsia="en-GB"/>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hideMark/>
          </w:tcPr>
          <w:p w14:paraId="5A41414E"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14733544" w14:textId="335BF757" w:rsidR="003B12D4" w:rsidDel="00994DEA" w:rsidRDefault="003B12D4">
            <w:pPr>
              <w:pStyle w:val="TAC"/>
              <w:keepNext w:val="0"/>
              <w:rPr>
                <w:del w:id="115" w:author="Author"/>
                <w:rFonts w:cs="Arial"/>
                <w:sz w:val="16"/>
                <w:szCs w:val="16"/>
                <w:lang w:val="en-US" w:eastAsia="en-GB"/>
              </w:rPr>
            </w:pPr>
          </w:p>
          <w:p w14:paraId="22CF22B5" w14:textId="0FE8DD56" w:rsidR="003B12D4" w:rsidRDefault="003B12D4">
            <w:pPr>
              <w:pStyle w:val="TAL"/>
              <w:keepNext w:val="0"/>
              <w:rPr>
                <w:rFonts w:cs="Arial"/>
                <w:lang w:val="en-GB" w:eastAsia="en-GB"/>
              </w:rPr>
            </w:pPr>
            <w:del w:id="116" w:author="Author">
              <w:r w:rsidDel="00994DEA">
                <w:rPr>
                  <w:rFonts w:cs="Arial"/>
                  <w:sz w:val="16"/>
                  <w:szCs w:val="16"/>
                  <w:lang w:val="en-US" w:eastAsia="en-GB"/>
                </w:rPr>
                <w:delText>Gaussian</w:delText>
              </w:r>
            </w:del>
            <w:ins w:id="117" w:author="Author">
              <w:r w:rsidR="00994DEA">
                <w:rPr>
                  <w:rFonts w:cs="Arial"/>
                  <w:sz w:val="16"/>
                  <w:szCs w:val="16"/>
                  <w:lang w:val="en-US" w:eastAsia="en-GB"/>
                </w:rPr>
                <w:t>0.5</w:t>
              </w:r>
            </w:ins>
          </w:p>
        </w:tc>
        <w:tc>
          <w:tcPr>
            <w:tcW w:w="656" w:type="pct"/>
            <w:tcBorders>
              <w:top w:val="single" w:sz="4" w:space="0" w:color="auto"/>
              <w:left w:val="single" w:sz="4" w:space="0" w:color="auto"/>
              <w:bottom w:val="single" w:sz="4" w:space="0" w:color="auto"/>
              <w:right w:val="single" w:sz="4" w:space="0" w:color="auto"/>
            </w:tcBorders>
          </w:tcPr>
          <w:p w14:paraId="7F734BA6" w14:textId="77777777" w:rsidR="003B12D4" w:rsidRDefault="003B12D4">
            <w:pPr>
              <w:pStyle w:val="TAC"/>
              <w:keepNext w:val="0"/>
              <w:rPr>
                <w:rFonts w:cs="Arial"/>
                <w:sz w:val="16"/>
                <w:szCs w:val="16"/>
                <w:lang w:val="en-US" w:eastAsia="en-GB"/>
              </w:rPr>
            </w:pPr>
          </w:p>
          <w:p w14:paraId="052A0D9A" w14:textId="25B7B1D0" w:rsidR="003B12D4" w:rsidRDefault="003B12D4">
            <w:pPr>
              <w:pStyle w:val="TAL"/>
              <w:keepNext w:val="0"/>
              <w:rPr>
                <w:rFonts w:cs="Arial"/>
                <w:lang w:val="en-GB" w:eastAsia="en-GB"/>
              </w:rPr>
            </w:pPr>
            <w:del w:id="118" w:author="Author">
              <w:r w:rsidDel="00994DEA">
                <w:rPr>
                  <w:rFonts w:cs="Arial"/>
                  <w:sz w:val="16"/>
                  <w:szCs w:val="16"/>
                  <w:lang w:val="en-US" w:eastAsia="en-GB"/>
                </w:rPr>
                <w:delText>1.00</w:delText>
              </w:r>
            </w:del>
            <w:ins w:id="119" w:author="Author">
              <w:r w:rsidR="00994DEA">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9588ECF" w14:textId="20230EB1" w:rsidR="003B12D4" w:rsidRDefault="003B12D4">
            <w:pPr>
              <w:pStyle w:val="TAL"/>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156B6814" w14:textId="77777777" w:rsidR="003B12D4" w:rsidRDefault="003B12D4">
            <w:pPr>
              <w:pStyle w:val="TAL"/>
              <w:keepNext w:val="0"/>
              <w:rPr>
                <w:rFonts w:cs="Arial"/>
                <w:lang w:eastAsia="en-GB"/>
              </w:rPr>
            </w:pPr>
            <w:r>
              <w:rPr>
                <w:rFonts w:cs="Arial"/>
                <w:lang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548488AD" w14:textId="77777777" w:rsidR="003B12D4" w:rsidRDefault="003B12D4">
            <w:pPr>
              <w:pStyle w:val="TAL"/>
              <w:keepNext w:val="0"/>
              <w:jc w:val="center"/>
              <w:rPr>
                <w:rFonts w:cs="Arial"/>
                <w:sz w:val="16"/>
                <w:szCs w:val="16"/>
                <w:lang w:val="en-US" w:eastAsia="en-GB"/>
              </w:rPr>
            </w:pPr>
            <w:r>
              <w:rPr>
                <w:rFonts w:cs="Arial"/>
                <w:sz w:val="16"/>
                <w:szCs w:val="16"/>
                <w:lang w:val="en-US" w:eastAsia="en-GB"/>
              </w:rPr>
              <w:t>[0.5]</w:t>
            </w:r>
          </w:p>
        </w:tc>
      </w:tr>
      <w:tr w:rsidR="003B12D4" w14:paraId="2D99117A"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96221B7" w14:textId="77777777" w:rsidR="003B12D4" w:rsidRDefault="003B12D4">
            <w:pPr>
              <w:pStyle w:val="TAL"/>
              <w:keepNext w:val="0"/>
              <w:jc w:val="center"/>
              <w:rPr>
                <w:rFonts w:cs="Arial"/>
                <w:lang w:val="en-GB" w:eastAsia="en-GB"/>
              </w:rPr>
            </w:pPr>
          </w:p>
          <w:p w14:paraId="74B45719" w14:textId="77777777" w:rsidR="003B12D4" w:rsidRDefault="003B12D4">
            <w:pPr>
              <w:pStyle w:val="TAL"/>
              <w:keepNext w:val="0"/>
              <w:rPr>
                <w:rFonts w:cs="Arial"/>
                <w:lang w:eastAsia="en-GB"/>
              </w:rPr>
            </w:pPr>
            <w:r>
              <w:rPr>
                <w:rFonts w:cs="Arial"/>
                <w:lang w:eastAsia="en-GB"/>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457E5052" w14:textId="77777777" w:rsidR="003B12D4" w:rsidRDefault="003B12D4">
            <w:pPr>
              <w:pStyle w:val="TAL"/>
              <w:keepNext w:val="0"/>
              <w:jc w:val="center"/>
              <w:rPr>
                <w:rFonts w:cs="Arial"/>
                <w:lang w:eastAsia="en-GB"/>
              </w:rPr>
            </w:pPr>
            <w:r>
              <w:rPr>
                <w:rFonts w:eastAsiaTheme="minorEastAsia" w:cs="Arial"/>
                <w:position w:val="-26"/>
                <w:lang w:val="en-GB" w:eastAsia="en-GB"/>
              </w:rPr>
              <w:object w:dxaOrig="1455" w:dyaOrig="660" w14:anchorId="6297C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61653779" r:id="rId9"/>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19DC258B" w14:textId="721AC857" w:rsidR="003B12D4" w:rsidRDefault="003B12D4">
            <w:pPr>
              <w:pStyle w:val="TAL"/>
              <w:keepNext w:val="0"/>
              <w:jc w:val="center"/>
              <w:rPr>
                <w:rFonts w:cs="Arial"/>
                <w:lang w:val="en-US" w:eastAsia="en-GB"/>
              </w:rPr>
            </w:pPr>
            <w:r>
              <w:rPr>
                <w:rFonts w:cs="Arial"/>
                <w:lang w:val="en-US" w:eastAsia="en-GB"/>
              </w:rPr>
              <w:t>[</w:t>
            </w:r>
            <w:del w:id="120" w:author="Author">
              <w:r w:rsidDel="00381B78">
                <w:rPr>
                  <w:rFonts w:cs="Arial"/>
                  <w:lang w:eastAsia="en-GB"/>
                </w:rPr>
                <w:delText>0.74</w:delText>
              </w:r>
            </w:del>
            <w:ins w:id="121" w:author="Author">
              <w:r w:rsidR="00381B78">
                <w:rPr>
                  <w:rFonts w:cs="Arial"/>
                  <w:lang w:val="en-US" w:eastAsia="en-GB"/>
                </w:rPr>
                <w:t>0.97</w:t>
              </w:r>
            </w:ins>
            <w:r>
              <w:rPr>
                <w:rFonts w:cs="Arial"/>
                <w:lang w:val="en-US" w:eastAsia="en-GB"/>
              </w:rPr>
              <w:t>]</w:t>
            </w:r>
          </w:p>
        </w:tc>
      </w:tr>
      <w:tr w:rsidR="003B12D4" w14:paraId="5176DAA5"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hideMark/>
          </w:tcPr>
          <w:p w14:paraId="64402FD6" w14:textId="77777777" w:rsidR="003B12D4" w:rsidRDefault="003B12D4">
            <w:pPr>
              <w:pStyle w:val="TAL"/>
              <w:keepNext w:val="0"/>
              <w:rPr>
                <w:rFonts w:cs="Arial"/>
                <w:lang w:val="en-GB" w:eastAsia="en-GB"/>
              </w:rPr>
            </w:pPr>
            <w:r>
              <w:rPr>
                <w:rFonts w:cs="Arial"/>
                <w:lang w:eastAsia="en-GB"/>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0D781FA1" w14:textId="77777777" w:rsidR="003B12D4" w:rsidRDefault="003B12D4">
            <w:pPr>
              <w:pStyle w:val="TAL"/>
              <w:keepNext w:val="0"/>
              <w:jc w:val="center"/>
              <w:rPr>
                <w:rFonts w:cs="Arial"/>
                <w:lang w:eastAsia="en-GB"/>
              </w:rPr>
            </w:pPr>
            <w:r>
              <w:rPr>
                <w:rFonts w:eastAsiaTheme="minorEastAsia" w:cs="Arial"/>
                <w:position w:val="-12"/>
                <w:lang w:val="en-GB" w:eastAsia="en-GB"/>
              </w:rPr>
              <w:object w:dxaOrig="930" w:dyaOrig="300" w14:anchorId="73097BD9">
                <v:shape id="_x0000_i1026" type="#_x0000_t75" style="width:46.5pt;height:15pt" o:ole="" fillcolor="window">
                  <v:imagedata r:id="rId10" o:title=""/>
                </v:shape>
                <o:OLEObject Type="Embed" ProgID="Equation.3" ShapeID="_x0000_i1026" DrawAspect="Content" ObjectID="_1761653780" r:id="rId11"/>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546212C4" w14:textId="67B6BFDC" w:rsidR="003B12D4" w:rsidRDefault="003B12D4">
            <w:pPr>
              <w:pStyle w:val="TAL"/>
              <w:keepNext w:val="0"/>
              <w:jc w:val="center"/>
              <w:rPr>
                <w:rFonts w:cs="Arial"/>
                <w:lang w:val="en-US" w:eastAsia="en-GB"/>
              </w:rPr>
            </w:pPr>
            <w:r>
              <w:rPr>
                <w:rFonts w:cs="Arial"/>
                <w:lang w:val="en-US" w:eastAsia="en-GB"/>
              </w:rPr>
              <w:t>[</w:t>
            </w:r>
            <w:del w:id="122" w:author="Author">
              <w:r w:rsidDel="00381B78">
                <w:rPr>
                  <w:rFonts w:cs="Arial"/>
                  <w:lang w:eastAsia="en-GB"/>
                </w:rPr>
                <w:delText>1.45</w:delText>
              </w:r>
            </w:del>
            <w:ins w:id="123" w:author="Author">
              <w:r w:rsidR="00381B78">
                <w:rPr>
                  <w:rFonts w:cs="Arial"/>
                  <w:lang w:val="en-US" w:eastAsia="en-GB"/>
                </w:rPr>
                <w:t>1.90</w:t>
              </w:r>
            </w:ins>
            <w:r>
              <w:rPr>
                <w:rFonts w:cs="Arial"/>
                <w:lang w:val="en-US" w:eastAsia="en-GB"/>
              </w:rPr>
              <w:t>]</w:t>
            </w:r>
          </w:p>
        </w:tc>
      </w:tr>
    </w:tbl>
    <w:p w14:paraId="57AEC5EE" w14:textId="77777777" w:rsidR="003B12D4" w:rsidRDefault="003B12D4" w:rsidP="003B12D4">
      <w:pPr>
        <w:spacing w:after="0"/>
        <w:rPr>
          <w:rFonts w:cs="Times New Roman"/>
          <w:i/>
          <w:color w:val="0000FF"/>
          <w:sz w:val="20"/>
          <w:szCs w:val="20"/>
          <w:lang w:val="en-GB" w:eastAsia="en-US"/>
        </w:rPr>
      </w:pPr>
    </w:p>
    <w:p w14:paraId="66EC1B11" w14:textId="77777777" w:rsidR="003B12D4" w:rsidRDefault="003B12D4" w:rsidP="003B12D4">
      <w:pPr>
        <w:pStyle w:val="TH"/>
        <w:rPr>
          <w:lang w:eastAsia="zh-CN"/>
        </w:rPr>
      </w:pPr>
      <w:r>
        <w:t xml:space="preserve">Table </w:t>
      </w:r>
      <w:r>
        <w:rPr>
          <w:lang w:eastAsia="zh-CN"/>
        </w:rPr>
        <w:t xml:space="preserve">B.4.2-2 </w:t>
      </w:r>
      <w:r>
        <w:t xml:space="preserve">Preliminary example </w:t>
      </w:r>
      <w:r>
        <w:rPr>
          <w:lang w:eastAsia="zh-CN"/>
        </w:rPr>
        <w:t xml:space="preserve">of uncertainty budget for TRP </w:t>
      </w:r>
      <w:r>
        <w:t xml:space="preserve">Beside Head and Hand (Talk mode) </w:t>
      </w:r>
      <w:r>
        <w:rPr>
          <w:lang w:eastAsia="zh-CN"/>
        </w:rPr>
        <w:t xml:space="preserve">measurement 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12"/>
        <w:gridCol w:w="1619"/>
        <w:gridCol w:w="1207"/>
        <w:gridCol w:w="1595"/>
        <w:gridCol w:w="617"/>
        <w:gridCol w:w="367"/>
        <w:gridCol w:w="1207"/>
      </w:tblGrid>
      <w:tr w:rsidR="003B12D4" w14:paraId="22A48D60" w14:textId="77777777" w:rsidTr="003B12D4">
        <w:trPr>
          <w:trHeight w:val="358"/>
        </w:trPr>
        <w:tc>
          <w:tcPr>
            <w:tcW w:w="292" w:type="pct"/>
            <w:tcBorders>
              <w:top w:val="single" w:sz="4" w:space="0" w:color="auto"/>
              <w:left w:val="single" w:sz="4" w:space="0" w:color="auto"/>
              <w:bottom w:val="single" w:sz="4" w:space="0" w:color="auto"/>
              <w:right w:val="single" w:sz="4" w:space="0" w:color="auto"/>
            </w:tcBorders>
          </w:tcPr>
          <w:p w14:paraId="0AD752B1" w14:textId="77777777" w:rsidR="003B12D4" w:rsidRDefault="003B12D4">
            <w:pPr>
              <w:pStyle w:val="TAH"/>
              <w:keepNext w:val="0"/>
              <w:rPr>
                <w:rFonts w:cs="Arial"/>
                <w:lang w:eastAsia="en-GB"/>
              </w:rPr>
            </w:pPr>
          </w:p>
          <w:p w14:paraId="018BF8EB" w14:textId="77777777" w:rsidR="003B12D4" w:rsidRDefault="003B12D4">
            <w:pPr>
              <w:pStyle w:val="TAH"/>
              <w:keepNext w:val="0"/>
              <w:rPr>
                <w:rFonts w:cs="Arial"/>
                <w:lang w:eastAsia="en-GB"/>
              </w:rPr>
            </w:pPr>
            <w:r>
              <w:rPr>
                <w:rFonts w:cs="Arial"/>
                <w:lang w:eastAsia="en-GB"/>
              </w:rPr>
              <w:t>UID</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1D8EDB7" w14:textId="77777777" w:rsidR="003B12D4" w:rsidRDefault="003B12D4">
            <w:pPr>
              <w:pStyle w:val="TAH"/>
              <w:keepNext w:val="0"/>
              <w:jc w:val="left"/>
              <w:rPr>
                <w:rFonts w:cs="Arial"/>
                <w:lang w:eastAsia="en-GB"/>
              </w:rPr>
            </w:pPr>
            <w:r>
              <w:rPr>
                <w:rFonts w:cs="Arial"/>
                <w:lang w:eastAsia="en-GB"/>
              </w:rPr>
              <w:t>Uncertainty Source</w:t>
            </w:r>
          </w:p>
        </w:tc>
        <w:tc>
          <w:tcPr>
            <w:tcW w:w="924" w:type="pct"/>
            <w:tcBorders>
              <w:top w:val="single" w:sz="4" w:space="0" w:color="auto"/>
              <w:left w:val="single" w:sz="4" w:space="0" w:color="auto"/>
              <w:bottom w:val="single" w:sz="4" w:space="0" w:color="auto"/>
              <w:right w:val="single" w:sz="4" w:space="0" w:color="auto"/>
            </w:tcBorders>
            <w:vAlign w:val="center"/>
            <w:hideMark/>
          </w:tcPr>
          <w:p w14:paraId="2A2474FA" w14:textId="77777777" w:rsidR="003B12D4" w:rsidRDefault="003B12D4">
            <w:pPr>
              <w:pStyle w:val="TAH"/>
              <w:keepNext w:val="0"/>
              <w:rPr>
                <w:rFonts w:cs="Arial"/>
                <w:lang w:eastAsia="en-GB"/>
              </w:rPr>
            </w:pPr>
            <w:r>
              <w:rPr>
                <w:rFonts w:cs="Arial"/>
                <w:lang w:eastAsia="en-GB"/>
              </w:rPr>
              <w:t>Comment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53A864A0" w14:textId="77777777" w:rsidR="003B12D4" w:rsidRDefault="003B12D4">
            <w:pPr>
              <w:pStyle w:val="TAH"/>
              <w:keepNext w:val="0"/>
              <w:rPr>
                <w:rFonts w:cs="Arial"/>
                <w:lang w:eastAsia="en-GB"/>
              </w:rPr>
            </w:pPr>
            <w:r>
              <w:rPr>
                <w:rFonts w:cs="Arial"/>
                <w:lang w:eastAsia="en-GB"/>
              </w:rPr>
              <w:t>Uncertainty Value [dB]</w:t>
            </w:r>
          </w:p>
        </w:tc>
        <w:tc>
          <w:tcPr>
            <w:tcW w:w="656" w:type="pct"/>
            <w:tcBorders>
              <w:top w:val="single" w:sz="4" w:space="0" w:color="auto"/>
              <w:left w:val="single" w:sz="4" w:space="0" w:color="auto"/>
              <w:bottom w:val="single" w:sz="4" w:space="0" w:color="auto"/>
              <w:right w:val="single" w:sz="4" w:space="0" w:color="auto"/>
            </w:tcBorders>
            <w:vAlign w:val="center"/>
            <w:hideMark/>
          </w:tcPr>
          <w:p w14:paraId="7E2924BD" w14:textId="77777777" w:rsidR="003B12D4" w:rsidRDefault="003B12D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hideMark/>
          </w:tcPr>
          <w:p w14:paraId="0B7365F8" w14:textId="77777777" w:rsidR="003B12D4" w:rsidRDefault="003B12D4">
            <w:pPr>
              <w:pStyle w:val="TAH"/>
              <w:keepNext w:val="0"/>
              <w:rPr>
                <w:rFonts w:cs="Arial"/>
                <w:lang w:eastAsia="en-GB"/>
              </w:rPr>
            </w:pPr>
            <w:r>
              <w:rPr>
                <w:rFonts w:cs="Arial"/>
                <w:lang w:eastAsia="en-GB"/>
              </w:rPr>
              <w:t>Div</w:t>
            </w:r>
          </w:p>
        </w:tc>
        <w:tc>
          <w:tcPr>
            <w:tcW w:w="205" w:type="pct"/>
            <w:tcBorders>
              <w:top w:val="single" w:sz="4" w:space="0" w:color="auto"/>
              <w:left w:val="single" w:sz="4" w:space="0" w:color="auto"/>
              <w:bottom w:val="single" w:sz="4" w:space="0" w:color="auto"/>
              <w:right w:val="single" w:sz="4" w:space="0" w:color="auto"/>
            </w:tcBorders>
            <w:vAlign w:val="center"/>
            <w:hideMark/>
          </w:tcPr>
          <w:p w14:paraId="651B7F95" w14:textId="77777777" w:rsidR="003B12D4" w:rsidRDefault="003B12D4">
            <w:pPr>
              <w:pStyle w:val="TAH"/>
              <w:keepNext w:val="0"/>
              <w:rPr>
                <w:rFonts w:cs="Arial"/>
                <w:lang w:eastAsia="en-GB"/>
              </w:rPr>
            </w:pPr>
            <w:r>
              <w:rPr>
                <w:rFonts w:cs="Arial"/>
                <w:lang w:eastAsia="en-GB"/>
              </w:rPr>
              <w:t>ci</w:t>
            </w:r>
          </w:p>
        </w:tc>
        <w:tc>
          <w:tcPr>
            <w:tcW w:w="669" w:type="pct"/>
            <w:tcBorders>
              <w:top w:val="single" w:sz="4" w:space="0" w:color="auto"/>
              <w:left w:val="single" w:sz="4" w:space="0" w:color="auto"/>
              <w:bottom w:val="single" w:sz="4" w:space="0" w:color="auto"/>
              <w:right w:val="single" w:sz="4" w:space="0" w:color="auto"/>
            </w:tcBorders>
            <w:vAlign w:val="center"/>
            <w:hideMark/>
          </w:tcPr>
          <w:p w14:paraId="6AFA6293" w14:textId="77777777" w:rsidR="003B12D4" w:rsidRDefault="003B12D4">
            <w:pPr>
              <w:pStyle w:val="TAH"/>
              <w:keepNext w:val="0"/>
              <w:rPr>
                <w:rFonts w:cs="Arial"/>
                <w:lang w:eastAsia="en-GB"/>
              </w:rPr>
            </w:pPr>
            <w:r>
              <w:rPr>
                <w:rFonts w:cs="Arial"/>
                <w:lang w:eastAsia="en-GB"/>
              </w:rPr>
              <w:t>Standard Uncertainty [dB]</w:t>
            </w:r>
          </w:p>
        </w:tc>
      </w:tr>
      <w:tr w:rsidR="003B12D4" w14:paraId="5FCB0FF7" w14:textId="77777777" w:rsidTr="003B12D4">
        <w:trPr>
          <w:trHeight w:val="166"/>
        </w:trPr>
        <w:tc>
          <w:tcPr>
            <w:tcW w:w="5000" w:type="pct"/>
            <w:gridSpan w:val="8"/>
            <w:tcBorders>
              <w:top w:val="single" w:sz="4" w:space="0" w:color="auto"/>
              <w:left w:val="single" w:sz="4" w:space="0" w:color="auto"/>
              <w:bottom w:val="single" w:sz="4" w:space="0" w:color="auto"/>
              <w:right w:val="single" w:sz="4" w:space="0" w:color="auto"/>
            </w:tcBorders>
            <w:hideMark/>
          </w:tcPr>
          <w:p w14:paraId="1DD06BFA" w14:textId="77777777" w:rsidR="003B12D4" w:rsidRDefault="003B12D4">
            <w:pPr>
              <w:pStyle w:val="TAH"/>
              <w:keepNext w:val="0"/>
              <w:rPr>
                <w:rFonts w:cs="Arial"/>
                <w:lang w:eastAsia="en-GB"/>
              </w:rPr>
            </w:pPr>
            <w:r>
              <w:rPr>
                <w:rFonts w:cs="Arial"/>
                <w:lang w:eastAsia="en-GB"/>
              </w:rPr>
              <w:t>Stage 2: DUT measurement</w:t>
            </w:r>
          </w:p>
        </w:tc>
      </w:tr>
      <w:tr w:rsidR="003B12D4" w14:paraId="4E10434F" w14:textId="77777777" w:rsidTr="003B12D4">
        <w:trPr>
          <w:trHeight w:val="674"/>
        </w:trPr>
        <w:tc>
          <w:tcPr>
            <w:tcW w:w="292" w:type="pct"/>
            <w:tcBorders>
              <w:top w:val="single" w:sz="4" w:space="0" w:color="auto"/>
              <w:left w:val="single" w:sz="4" w:space="0" w:color="auto"/>
              <w:bottom w:val="single" w:sz="4" w:space="0" w:color="auto"/>
              <w:right w:val="single" w:sz="4" w:space="0" w:color="auto"/>
            </w:tcBorders>
          </w:tcPr>
          <w:p w14:paraId="0C304EC6" w14:textId="77777777" w:rsidR="003B12D4" w:rsidRDefault="003B12D4">
            <w:pPr>
              <w:pStyle w:val="TAL"/>
              <w:keepNext w:val="0"/>
              <w:jc w:val="center"/>
              <w:rPr>
                <w:rFonts w:cs="Arial"/>
                <w:lang w:eastAsia="en-GB"/>
              </w:rPr>
            </w:pPr>
          </w:p>
          <w:p w14:paraId="344AC5D1" w14:textId="77777777" w:rsidR="003B12D4" w:rsidRDefault="003B12D4">
            <w:pPr>
              <w:pStyle w:val="TAL"/>
              <w:keepNext w:val="0"/>
              <w:jc w:val="center"/>
              <w:rPr>
                <w:rFonts w:cs="Arial"/>
                <w:lang w:eastAsia="en-GB"/>
              </w:rPr>
            </w:pPr>
            <w:r>
              <w:rPr>
                <w:rFonts w:cs="Arial"/>
                <w:lang w:eastAsia="en-GB"/>
              </w:rPr>
              <w:t>1</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393AC22"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433F5996" w14:textId="152BEB01" w:rsidR="003B12D4" w:rsidRDefault="003B12D4">
            <w:pPr>
              <w:pStyle w:val="TAL"/>
              <w:keepNext w:val="0"/>
              <w:rPr>
                <w:rFonts w:cs="Arial"/>
                <w:lang w:eastAsia="en-GB"/>
              </w:rPr>
            </w:pPr>
            <w:proofErr w:type="spellStart"/>
            <w:r>
              <w:rPr>
                <w:rFonts w:cs="Arial"/>
                <w:lang w:eastAsia="en-GB"/>
              </w:rPr>
              <w:t>Г</w:t>
            </w:r>
            <w:del w:id="124" w:author="Author">
              <w:r w:rsidDel="00666713">
                <w:rPr>
                  <w:rFonts w:cs="Arial"/>
                  <w:vertAlign w:val="subscript"/>
                  <w:lang w:eastAsia="en-GB"/>
                </w:rPr>
                <w:delText>power meter</w:delText>
              </w:r>
            </w:del>
            <w:ins w:id="125" w:author="Author">
              <w:r w:rsidR="00666713">
                <w:rPr>
                  <w:rFonts w:cs="Arial"/>
                  <w:vertAlign w:val="subscript"/>
                  <w:lang w:val="en-US" w:eastAsia="en-GB"/>
                </w:rPr>
                <w:t>receiver</w:t>
              </w:r>
            </w:ins>
            <w:proofErr w:type="spellEnd"/>
            <w:r>
              <w:rPr>
                <w:rFonts w:cs="Arial"/>
                <w:lang w:eastAsia="en-GB"/>
              </w:rPr>
              <w:t xml:space="preserve"> &lt;0.</w:t>
            </w:r>
            <w:ins w:id="126" w:author="Author">
              <w:r w:rsidR="00666713">
                <w:rPr>
                  <w:rFonts w:cs="Arial"/>
                  <w:lang w:val="en-US" w:eastAsia="en-GB"/>
                </w:rPr>
                <w:t>33</w:t>
              </w:r>
            </w:ins>
            <w:del w:id="127" w:author="Author">
              <w:r w:rsidDel="00666713">
                <w:rPr>
                  <w:rFonts w:cs="Arial"/>
                  <w:lang w:eastAsia="en-GB"/>
                </w:rPr>
                <w:delText>05</w:delText>
              </w:r>
            </w:del>
          </w:p>
          <w:p w14:paraId="705CA309" w14:textId="252B7450" w:rsidR="003B12D4" w:rsidRDefault="003B12D4">
            <w:pPr>
              <w:pStyle w:val="TAL"/>
              <w:keepNext w:val="0"/>
              <w:rPr>
                <w:rFonts w:cs="Arial"/>
                <w:lang w:eastAsia="en-GB"/>
              </w:rPr>
            </w:pPr>
            <w:r>
              <w:rPr>
                <w:rFonts w:cs="Arial"/>
                <w:lang w:eastAsia="en-GB"/>
              </w:rPr>
              <w:t>Г</w:t>
            </w:r>
            <w:del w:id="128" w:author="Author">
              <w:r w:rsidDel="00666713">
                <w:rPr>
                  <w:rFonts w:cs="Arial"/>
                  <w:vertAlign w:val="subscript"/>
                  <w:lang w:eastAsia="en-GB"/>
                </w:rPr>
                <w:delText>fixed</w:delText>
              </w:r>
            </w:del>
            <w:r>
              <w:rPr>
                <w:rFonts w:cs="Arial"/>
                <w:vertAlign w:val="subscript"/>
                <w:lang w:eastAsia="en-GB"/>
              </w:rPr>
              <w:t xml:space="preserve"> measurement antenna</w:t>
            </w:r>
            <w:del w:id="129" w:author="Author">
              <w:r w:rsidDel="00666713">
                <w:rPr>
                  <w:rFonts w:cs="Arial"/>
                  <w:vertAlign w:val="subscript"/>
                  <w:lang w:eastAsia="en-GB"/>
                </w:rPr>
                <w:delText xml:space="preserve"> connection </w:delText>
              </w:r>
            </w:del>
            <w:r>
              <w:rPr>
                <w:rFonts w:cs="Arial"/>
                <w:lang w:eastAsia="en-GB"/>
              </w:rPr>
              <w:t>&lt;0.</w:t>
            </w:r>
            <w:ins w:id="130" w:author="Author">
              <w:r w:rsidR="00666713">
                <w:rPr>
                  <w:rFonts w:cs="Arial"/>
                  <w:lang w:val="en-US" w:eastAsia="en-GB"/>
                </w:rPr>
                <w:t>5</w:t>
              </w:r>
            </w:ins>
            <w:del w:id="131" w:author="Author">
              <w:r w:rsidDel="00666713">
                <w:rPr>
                  <w:rFonts w:cs="Arial"/>
                  <w:lang w:eastAsia="en-GB"/>
                </w:rPr>
                <w:delText>16</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2CE77E6A" w14:textId="6D4A415D" w:rsidR="003B12D4" w:rsidRDefault="003B12D4">
            <w:pPr>
              <w:pStyle w:val="TAC"/>
              <w:keepNext w:val="0"/>
              <w:rPr>
                <w:rFonts w:cs="Arial"/>
                <w:sz w:val="16"/>
                <w:szCs w:val="16"/>
                <w:lang w:val="en-US" w:eastAsia="en-GB"/>
              </w:rPr>
            </w:pPr>
            <w:r>
              <w:rPr>
                <w:rFonts w:cs="Arial"/>
                <w:sz w:val="16"/>
                <w:szCs w:val="16"/>
                <w:lang w:val="en-US" w:eastAsia="en-GB"/>
              </w:rPr>
              <w:t>0.</w:t>
            </w:r>
            <w:ins w:id="132" w:author="Author">
              <w:r w:rsidR="00666713">
                <w:rPr>
                  <w:rFonts w:cs="Arial"/>
                  <w:sz w:val="16"/>
                  <w:szCs w:val="16"/>
                  <w:lang w:val="en-US" w:eastAsia="en-GB"/>
                </w:rPr>
                <w:t>26</w:t>
              </w:r>
            </w:ins>
            <w:del w:id="133" w:author="Author">
              <w:r w:rsidDel="00666713">
                <w:rPr>
                  <w:rFonts w:cs="Arial"/>
                  <w:sz w:val="16"/>
                  <w:szCs w:val="16"/>
                  <w:lang w:val="en-US" w:eastAsia="en-GB"/>
                </w:rPr>
                <w:delText>07</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47E982F2" w14:textId="77777777" w:rsidR="003B12D4" w:rsidRDefault="003B12D4">
            <w:pPr>
              <w:pStyle w:val="TAC"/>
              <w:keepNext w:val="0"/>
              <w:rPr>
                <w:rFonts w:cs="Arial"/>
                <w:sz w:val="16"/>
                <w:szCs w:val="16"/>
                <w:lang w:val="en-US"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645160F8" w14:textId="77777777" w:rsidR="003B12D4" w:rsidRDefault="003B12D4">
            <w:pPr>
              <w:pStyle w:val="TAC"/>
              <w:keepNext w:val="0"/>
              <w:rPr>
                <w:rFonts w:cs="Arial"/>
                <w:sz w:val="16"/>
                <w:szCs w:val="16"/>
                <w:lang w:val="en-US"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01E8E1"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14FD0F5" w14:textId="62259AB7" w:rsidR="003B12D4" w:rsidRDefault="003B12D4">
            <w:pPr>
              <w:pStyle w:val="TAC"/>
              <w:keepNext w:val="0"/>
              <w:rPr>
                <w:rFonts w:cs="Arial"/>
                <w:sz w:val="16"/>
                <w:szCs w:val="16"/>
                <w:lang w:val="en-US" w:eastAsia="en-GB"/>
              </w:rPr>
            </w:pPr>
            <w:del w:id="134" w:author="Author">
              <w:r w:rsidDel="00666713">
                <w:rPr>
                  <w:rFonts w:cs="Arial"/>
                  <w:sz w:val="16"/>
                  <w:szCs w:val="16"/>
                  <w:lang w:val="en-US" w:eastAsia="en-GB"/>
                </w:rPr>
                <w:delText>[</w:delText>
              </w:r>
            </w:del>
            <w:r>
              <w:rPr>
                <w:rFonts w:cs="Arial"/>
                <w:sz w:val="16"/>
                <w:szCs w:val="16"/>
                <w:lang w:val="en-US" w:eastAsia="en-GB"/>
              </w:rPr>
              <w:t>0.</w:t>
            </w:r>
            <w:ins w:id="135" w:author="Author">
              <w:r w:rsidR="00666713">
                <w:rPr>
                  <w:rFonts w:cs="Arial"/>
                  <w:sz w:val="16"/>
                  <w:szCs w:val="16"/>
                  <w:lang w:val="en-US" w:eastAsia="en-GB"/>
                </w:rPr>
                <w:t>18</w:t>
              </w:r>
            </w:ins>
            <w:del w:id="136" w:author="Author">
              <w:r w:rsidDel="00666713">
                <w:rPr>
                  <w:rFonts w:cs="Arial"/>
                  <w:sz w:val="16"/>
                  <w:szCs w:val="16"/>
                  <w:lang w:val="en-US" w:eastAsia="en-GB"/>
                </w:rPr>
                <w:delText>05]</w:delText>
              </w:r>
            </w:del>
          </w:p>
        </w:tc>
      </w:tr>
      <w:tr w:rsidR="003B12D4" w14:paraId="08F1BA69" w14:textId="77777777" w:rsidTr="003B12D4">
        <w:trPr>
          <w:trHeight w:val="474"/>
        </w:trPr>
        <w:tc>
          <w:tcPr>
            <w:tcW w:w="292" w:type="pct"/>
            <w:tcBorders>
              <w:top w:val="single" w:sz="4" w:space="0" w:color="auto"/>
              <w:left w:val="single" w:sz="4" w:space="0" w:color="auto"/>
              <w:bottom w:val="single" w:sz="4" w:space="0" w:color="auto"/>
              <w:right w:val="single" w:sz="4" w:space="0" w:color="auto"/>
            </w:tcBorders>
          </w:tcPr>
          <w:p w14:paraId="60F314A6" w14:textId="77777777" w:rsidR="003B12D4" w:rsidRDefault="003B12D4">
            <w:pPr>
              <w:pStyle w:val="TAL"/>
              <w:keepNext w:val="0"/>
              <w:jc w:val="center"/>
              <w:rPr>
                <w:rFonts w:cs="Arial"/>
                <w:lang w:val="en-GB" w:eastAsia="en-GB"/>
              </w:rPr>
            </w:pPr>
          </w:p>
          <w:p w14:paraId="686C142C" w14:textId="77777777" w:rsidR="003B12D4" w:rsidRDefault="003B12D4">
            <w:pPr>
              <w:pStyle w:val="TAL"/>
              <w:keepNext w:val="0"/>
              <w:jc w:val="center"/>
              <w:rPr>
                <w:rFonts w:cs="Arial"/>
                <w:lang w:eastAsia="en-GB"/>
              </w:rPr>
            </w:pPr>
            <w:r>
              <w:rPr>
                <w:rFonts w:cs="Arial"/>
                <w:lang w:eastAsia="en-GB"/>
              </w:rPr>
              <w:t>2</w:t>
            </w:r>
          </w:p>
        </w:tc>
        <w:tc>
          <w:tcPr>
            <w:tcW w:w="1267" w:type="pct"/>
            <w:tcBorders>
              <w:top w:val="single" w:sz="4" w:space="0" w:color="auto"/>
              <w:left w:val="single" w:sz="4" w:space="0" w:color="auto"/>
              <w:bottom w:val="single" w:sz="4" w:space="0" w:color="auto"/>
              <w:right w:val="single" w:sz="4" w:space="0" w:color="auto"/>
            </w:tcBorders>
            <w:vAlign w:val="center"/>
            <w:hideMark/>
          </w:tcPr>
          <w:p w14:paraId="154EBD18"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B904C9" w14:textId="3A4189C3" w:rsidR="003B12D4" w:rsidRPr="004E396B" w:rsidRDefault="003B12D4">
            <w:pPr>
              <w:pStyle w:val="TAL"/>
              <w:keepNext w:val="0"/>
              <w:rPr>
                <w:rFonts w:cs="Arial"/>
                <w:lang w:val="en-US" w:eastAsia="en-GB"/>
                <w:rPrChange w:id="137" w:author="Author">
                  <w:rPr>
                    <w:rFonts w:cs="Arial"/>
                    <w:lang w:eastAsia="en-GB"/>
                  </w:rPr>
                </w:rPrChange>
              </w:rPr>
            </w:pPr>
            <w:del w:id="138" w:author="Author">
              <w:r w:rsidDel="004E396B">
                <w:rPr>
                  <w:rFonts w:cs="Arial"/>
                  <w:lang w:eastAsia="en-GB"/>
                </w:rPr>
                <w:delText xml:space="preserve">Systematic with Stage 2 </w:delText>
              </w:r>
            </w:del>
            <w:ins w:id="139" w:author="Author">
              <w:del w:id="140" w:author="Author">
                <w:r w:rsidR="005A5916" w:rsidDel="004E396B">
                  <w:rPr>
                    <w:rFonts w:cs="Arial"/>
                    <w:lang w:val="es-ES" w:eastAsia="en-GB"/>
                  </w:rPr>
                  <w:delText>1</w:delText>
                </w:r>
                <w:r w:rsidR="005A5916" w:rsidDel="004E396B">
                  <w:rPr>
                    <w:rFonts w:cs="Arial"/>
                    <w:lang w:eastAsia="en-GB"/>
                  </w:rPr>
                  <w:delText xml:space="preserve"> </w:delText>
                </w:r>
              </w:del>
            </w:ins>
            <w:del w:id="141" w:author="Author">
              <w:r w:rsidDel="004E396B">
                <w:rPr>
                  <w:rFonts w:cs="Arial"/>
                  <w:lang w:eastAsia="en-GB"/>
                </w:rPr>
                <w:delText>(=&gt; cancels)</w:delText>
              </w:r>
            </w:del>
            <w:ins w:id="142" w:author="Author">
              <w:r w:rsidR="004E396B">
                <w:rPr>
                  <w:rFonts w:cs="Arial"/>
                  <w:lang w:val="en-US" w:eastAsia="en-GB"/>
                </w:rPr>
                <w:t>Typically measured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CF935F0" w14:textId="1C480089" w:rsidR="003B12D4" w:rsidRDefault="003B12D4">
            <w:pPr>
              <w:pStyle w:val="TAC"/>
              <w:keepNext w:val="0"/>
              <w:rPr>
                <w:rFonts w:cs="Arial"/>
                <w:sz w:val="16"/>
                <w:szCs w:val="16"/>
                <w:lang w:val="en-US" w:eastAsia="en-GB"/>
              </w:rPr>
            </w:pPr>
            <w:r>
              <w:rPr>
                <w:rFonts w:cs="Arial"/>
                <w:sz w:val="16"/>
                <w:szCs w:val="16"/>
                <w:lang w:val="en-US" w:eastAsia="en-GB"/>
              </w:rPr>
              <w:t>0</w:t>
            </w:r>
            <w:ins w:id="143" w:author="Author">
              <w:r w:rsidR="004E396B">
                <w:rPr>
                  <w:rFonts w:cs="Arial"/>
                  <w:sz w:val="16"/>
                  <w:szCs w:val="16"/>
                  <w:lang w:val="en-US" w:eastAsia="en-GB"/>
                </w:rPr>
                <w:t>.1</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3F970464"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903FC1"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EA974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1BA08D5" w14:textId="10676B0A" w:rsidR="003B12D4" w:rsidRDefault="003B12D4">
            <w:pPr>
              <w:pStyle w:val="TAC"/>
              <w:keepNext w:val="0"/>
              <w:rPr>
                <w:rFonts w:cs="Arial"/>
                <w:sz w:val="16"/>
                <w:szCs w:val="16"/>
                <w:lang w:val="en-US" w:eastAsia="en-GB"/>
              </w:rPr>
            </w:pPr>
            <w:r>
              <w:rPr>
                <w:rFonts w:cs="Arial"/>
                <w:sz w:val="16"/>
                <w:szCs w:val="16"/>
                <w:lang w:val="en-US" w:eastAsia="en-GB"/>
              </w:rPr>
              <w:t>0.0</w:t>
            </w:r>
            <w:del w:id="144" w:author="Author">
              <w:r w:rsidDel="004E396B">
                <w:rPr>
                  <w:rFonts w:cs="Arial"/>
                  <w:sz w:val="16"/>
                  <w:szCs w:val="16"/>
                  <w:lang w:val="en-US" w:eastAsia="en-GB"/>
                </w:rPr>
                <w:delText>0</w:delText>
              </w:r>
            </w:del>
            <w:ins w:id="145" w:author="Author">
              <w:r w:rsidR="004E396B">
                <w:rPr>
                  <w:rFonts w:cs="Arial"/>
                  <w:sz w:val="16"/>
                  <w:szCs w:val="16"/>
                  <w:lang w:val="en-US" w:eastAsia="en-GB"/>
                </w:rPr>
                <w:t>6</w:t>
              </w:r>
            </w:ins>
          </w:p>
        </w:tc>
      </w:tr>
      <w:tr w:rsidR="003B12D4" w14:paraId="62AD3C84"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3C88F854" w14:textId="77777777" w:rsidR="003B12D4" w:rsidRDefault="003B12D4">
            <w:pPr>
              <w:pStyle w:val="TAL"/>
              <w:keepNext w:val="0"/>
              <w:jc w:val="center"/>
              <w:rPr>
                <w:rFonts w:cs="Arial"/>
                <w:lang w:val="en-GB" w:eastAsia="en-GB"/>
              </w:rPr>
            </w:pPr>
          </w:p>
          <w:p w14:paraId="6DAB9278" w14:textId="77777777" w:rsidR="003B12D4" w:rsidRDefault="003B12D4">
            <w:pPr>
              <w:pStyle w:val="TAL"/>
              <w:keepNext w:val="0"/>
              <w:jc w:val="center"/>
              <w:rPr>
                <w:rFonts w:cs="Arial"/>
                <w:lang w:eastAsia="en-GB"/>
              </w:rPr>
            </w:pPr>
            <w:r>
              <w:rPr>
                <w:rFonts w:cs="Arial"/>
                <w:lang w:eastAsia="en-GB"/>
              </w:rPr>
              <w:t>3</w:t>
            </w:r>
          </w:p>
        </w:tc>
        <w:tc>
          <w:tcPr>
            <w:tcW w:w="1267" w:type="pct"/>
            <w:tcBorders>
              <w:top w:val="single" w:sz="4" w:space="0" w:color="auto"/>
              <w:left w:val="single" w:sz="4" w:space="0" w:color="auto"/>
              <w:bottom w:val="single" w:sz="4" w:space="0" w:color="auto"/>
              <w:right w:val="single" w:sz="4" w:space="0" w:color="auto"/>
            </w:tcBorders>
            <w:vAlign w:val="center"/>
            <w:hideMark/>
          </w:tcPr>
          <w:p w14:paraId="6A1EEB45" w14:textId="77777777" w:rsidR="003B12D4" w:rsidRDefault="003B12D4">
            <w:pPr>
              <w:pStyle w:val="TAL"/>
              <w:keepNext w:val="0"/>
              <w:rPr>
                <w:rFonts w:cs="Arial"/>
                <w:lang w:eastAsia="en-GB"/>
              </w:rPr>
            </w:pPr>
            <w:r>
              <w:rPr>
                <w:rFonts w:cs="Arial"/>
                <w:lang w:eastAsia="en-GB"/>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34A2A3" w14:textId="25E747D4" w:rsidR="003B12D4" w:rsidRDefault="003B12D4">
            <w:pPr>
              <w:pStyle w:val="TAL"/>
              <w:keepNext w:val="0"/>
              <w:rPr>
                <w:rFonts w:cs="Arial"/>
                <w:lang w:eastAsia="en-GB"/>
              </w:rPr>
            </w:pPr>
            <w:r>
              <w:rPr>
                <w:rFonts w:cs="Arial"/>
                <w:lang w:eastAsia="en-GB"/>
              </w:rPr>
              <w:t xml:space="preserve">Systematic with Stage </w:t>
            </w:r>
            <w:del w:id="146" w:author="Author">
              <w:r w:rsidDel="005A5916">
                <w:rPr>
                  <w:rFonts w:cs="Arial"/>
                  <w:lang w:eastAsia="en-GB"/>
                </w:rPr>
                <w:delText xml:space="preserve">2 </w:delText>
              </w:r>
            </w:del>
            <w:ins w:id="147" w:author="Author">
              <w:r w:rsidR="005A5916">
                <w:rPr>
                  <w:rFonts w:cs="Arial"/>
                  <w:lang w:val="es-ES" w:eastAsia="en-GB"/>
                </w:rPr>
                <w:t>1</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150289F" w14:textId="77777777" w:rsidR="003B12D4" w:rsidRDefault="003B12D4">
            <w:pPr>
              <w:pStyle w:val="TAC"/>
              <w:keepNext w:val="0"/>
              <w:rPr>
                <w:rFonts w:cs="Arial"/>
                <w:sz w:val="16"/>
                <w:szCs w:val="16"/>
                <w:lang w:val="en-US"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5B333AB2"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75F9DD2"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36755B"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640E565" w14:textId="77777777" w:rsidR="003B12D4" w:rsidRDefault="003B12D4">
            <w:pPr>
              <w:pStyle w:val="TAC"/>
              <w:keepNext w:val="0"/>
              <w:rPr>
                <w:rFonts w:cs="Arial"/>
                <w:sz w:val="16"/>
                <w:szCs w:val="16"/>
                <w:lang w:val="en-US" w:eastAsia="en-GB"/>
              </w:rPr>
            </w:pPr>
            <w:r>
              <w:rPr>
                <w:rFonts w:cs="Arial"/>
                <w:sz w:val="16"/>
                <w:szCs w:val="16"/>
                <w:lang w:val="en-US" w:eastAsia="en-GB"/>
              </w:rPr>
              <w:t>0.00</w:t>
            </w:r>
          </w:p>
        </w:tc>
      </w:tr>
      <w:tr w:rsidR="003B12D4" w14:paraId="1C0CE920"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2AF77237" w14:textId="77777777" w:rsidR="003B12D4" w:rsidRDefault="003B12D4">
            <w:pPr>
              <w:pStyle w:val="TAL"/>
              <w:keepNext w:val="0"/>
              <w:jc w:val="center"/>
              <w:rPr>
                <w:rFonts w:cs="Arial"/>
                <w:lang w:val="en-GB" w:eastAsia="en-GB"/>
              </w:rPr>
            </w:pPr>
          </w:p>
          <w:p w14:paraId="71E56EC9" w14:textId="77777777" w:rsidR="003B12D4" w:rsidRDefault="003B12D4">
            <w:pPr>
              <w:pStyle w:val="TAL"/>
              <w:keepNext w:val="0"/>
              <w:jc w:val="center"/>
              <w:rPr>
                <w:rFonts w:cs="Arial"/>
                <w:lang w:eastAsia="en-GB"/>
              </w:rPr>
            </w:pPr>
            <w:r>
              <w:rPr>
                <w:rFonts w:cs="Arial"/>
                <w:lang w:eastAsia="en-GB"/>
              </w:rPr>
              <w:t>4</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9D807D0" w14:textId="77777777" w:rsidR="003B12D4" w:rsidRDefault="003B12D4">
            <w:pPr>
              <w:pStyle w:val="TAL"/>
              <w:keepNext w:val="0"/>
              <w:rPr>
                <w:rFonts w:cs="Arial"/>
                <w:lang w:eastAsia="en-GB"/>
              </w:rPr>
            </w:pPr>
            <w:r>
              <w:rPr>
                <w:rFonts w:cs="Arial"/>
                <w:lang w:eastAsia="en-GB"/>
              </w:rPr>
              <w:t>Measurement Receiver: uncertainty of the absolute level</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B07487" w14:textId="44E0DB07" w:rsidR="003B12D4" w:rsidRPr="00B220A7" w:rsidRDefault="003B12D4">
            <w:pPr>
              <w:pStyle w:val="TAL"/>
              <w:keepNext w:val="0"/>
              <w:rPr>
                <w:rFonts w:cs="Arial"/>
                <w:lang w:val="en-US" w:eastAsia="en-GB"/>
                <w:rPrChange w:id="148" w:author="Author">
                  <w:rPr>
                    <w:rFonts w:cs="Arial"/>
                    <w:lang w:eastAsia="en-GB"/>
                  </w:rPr>
                </w:rPrChange>
              </w:rPr>
            </w:pPr>
            <w:del w:id="149" w:author="Author">
              <w:r w:rsidDel="00666713">
                <w:rPr>
                  <w:rFonts w:cs="Arial"/>
                  <w:lang w:eastAsia="en-GB"/>
                </w:rPr>
                <w:delText>Power Meter</w:delText>
              </w:r>
            </w:del>
            <w:ins w:id="150" w:author="Author">
              <w:r w:rsidR="00666713">
                <w:rPr>
                  <w:rFonts w:cs="Arial"/>
                  <w:lang w:val="en-US" w:eastAsia="en-GB"/>
                </w:rPr>
                <w:t>Spectrum Analyzer</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6F734132" w14:textId="729880D1" w:rsidR="003B12D4" w:rsidRDefault="003B12D4">
            <w:pPr>
              <w:pStyle w:val="TAC"/>
              <w:keepNext w:val="0"/>
              <w:rPr>
                <w:rFonts w:cs="Arial"/>
                <w:sz w:val="16"/>
                <w:szCs w:val="16"/>
                <w:lang w:val="en-US" w:eastAsia="en-GB"/>
              </w:rPr>
            </w:pPr>
            <w:r>
              <w:rPr>
                <w:rFonts w:cs="Arial"/>
                <w:sz w:val="16"/>
                <w:szCs w:val="16"/>
                <w:lang w:val="en-US" w:eastAsia="en-GB"/>
              </w:rPr>
              <w:t>0.</w:t>
            </w:r>
            <w:ins w:id="151" w:author="Author">
              <w:r w:rsidR="00666713">
                <w:rPr>
                  <w:rFonts w:cs="Arial"/>
                  <w:sz w:val="16"/>
                  <w:szCs w:val="16"/>
                  <w:lang w:val="en-US" w:eastAsia="en-GB"/>
                </w:rPr>
                <w:t>54</w:t>
              </w:r>
            </w:ins>
            <w:del w:id="152" w:author="Author">
              <w:r w:rsidDel="00666713">
                <w:rPr>
                  <w:rFonts w:cs="Arial"/>
                  <w:sz w:val="16"/>
                  <w:szCs w:val="16"/>
                  <w:lang w:val="en-US" w:eastAsia="en-GB"/>
                </w:rPr>
                <w:delText>06</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3399196B" w14:textId="60AF9C44" w:rsidR="003B12D4" w:rsidRDefault="003B12D4">
            <w:pPr>
              <w:pStyle w:val="TAC"/>
              <w:keepNext w:val="0"/>
              <w:rPr>
                <w:rFonts w:cs="Arial"/>
                <w:sz w:val="16"/>
                <w:szCs w:val="16"/>
                <w:lang w:val="en-US" w:eastAsia="en-GB"/>
              </w:rPr>
            </w:pPr>
            <w:del w:id="153" w:author="Author">
              <w:r w:rsidDel="00666713">
                <w:rPr>
                  <w:rFonts w:cs="Arial"/>
                  <w:sz w:val="16"/>
                  <w:szCs w:val="16"/>
                  <w:lang w:val="en-US" w:eastAsia="en-GB"/>
                </w:rPr>
                <w:delText>Rectangular</w:delText>
              </w:r>
            </w:del>
            <w:ins w:id="154" w:author="Author">
              <w:r w:rsidR="00666713">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370FA43" w14:textId="16BA6616" w:rsidR="003B12D4" w:rsidRDefault="00666713">
            <w:pPr>
              <w:pStyle w:val="TAC"/>
              <w:keepNext w:val="0"/>
              <w:rPr>
                <w:rFonts w:cs="Arial"/>
                <w:sz w:val="16"/>
                <w:szCs w:val="16"/>
                <w:lang w:val="en-US" w:eastAsia="en-GB"/>
              </w:rPr>
            </w:pPr>
            <w:ins w:id="155" w:author="Author">
              <w:r>
                <w:rPr>
                  <w:rFonts w:cs="Arial"/>
                  <w:sz w:val="16"/>
                  <w:szCs w:val="16"/>
                  <w:lang w:val="en-US" w:eastAsia="en-GB"/>
                </w:rPr>
                <w:t>2</w:t>
              </w:r>
            </w:ins>
            <w:del w:id="156" w:author="Author">
              <w:r w:rsidR="003B12D4" w:rsidDel="00666713">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703D8E64"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048C790F" w14:textId="73B21ED8" w:rsidR="003B12D4" w:rsidRDefault="003B12D4">
            <w:pPr>
              <w:pStyle w:val="TAC"/>
              <w:keepNext w:val="0"/>
              <w:rPr>
                <w:rFonts w:cs="Arial"/>
                <w:sz w:val="16"/>
                <w:szCs w:val="16"/>
                <w:lang w:val="en-US" w:eastAsia="en-GB"/>
              </w:rPr>
            </w:pPr>
            <w:del w:id="157" w:author="Author">
              <w:r w:rsidDel="00666713">
                <w:rPr>
                  <w:rFonts w:cs="Arial"/>
                  <w:sz w:val="16"/>
                  <w:szCs w:val="16"/>
                  <w:lang w:val="en-US" w:eastAsia="en-GB"/>
                </w:rPr>
                <w:delText>[</w:delText>
              </w:r>
            </w:del>
            <w:r>
              <w:rPr>
                <w:rFonts w:cs="Arial"/>
                <w:sz w:val="16"/>
                <w:szCs w:val="16"/>
                <w:lang w:val="en-US" w:eastAsia="en-GB"/>
              </w:rPr>
              <w:t>0.</w:t>
            </w:r>
            <w:ins w:id="158" w:author="Author">
              <w:r w:rsidR="00666713">
                <w:rPr>
                  <w:rFonts w:cs="Arial"/>
                  <w:sz w:val="16"/>
                  <w:szCs w:val="16"/>
                  <w:lang w:val="en-US" w:eastAsia="en-GB"/>
                </w:rPr>
                <w:t>27</w:t>
              </w:r>
            </w:ins>
            <w:del w:id="159" w:author="Author">
              <w:r w:rsidDel="00666713">
                <w:rPr>
                  <w:rFonts w:cs="Arial"/>
                  <w:sz w:val="16"/>
                  <w:szCs w:val="16"/>
                  <w:lang w:val="en-US" w:eastAsia="en-GB"/>
                </w:rPr>
                <w:delText>03]</w:delText>
              </w:r>
            </w:del>
          </w:p>
        </w:tc>
      </w:tr>
      <w:tr w:rsidR="003B12D4" w14:paraId="71AC40E6"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36583EB4" w14:textId="77777777" w:rsidR="003B12D4" w:rsidRDefault="003B12D4">
            <w:pPr>
              <w:pStyle w:val="TAL"/>
              <w:keepNext w:val="0"/>
              <w:jc w:val="center"/>
              <w:rPr>
                <w:rFonts w:cs="Arial"/>
                <w:lang w:val="en-GB" w:eastAsia="en-GB"/>
              </w:rPr>
            </w:pPr>
          </w:p>
          <w:p w14:paraId="726A3D34" w14:textId="77777777" w:rsidR="003B12D4" w:rsidRDefault="003B12D4">
            <w:pPr>
              <w:pStyle w:val="TAL"/>
              <w:keepNext w:val="0"/>
              <w:jc w:val="center"/>
              <w:rPr>
                <w:rFonts w:cs="Arial"/>
                <w:lang w:eastAsia="en-GB"/>
              </w:rPr>
            </w:pPr>
            <w:r>
              <w:rPr>
                <w:rFonts w:cs="Arial"/>
                <w:lang w:eastAsia="en-GB"/>
              </w:rPr>
              <w:t>5</w:t>
            </w:r>
          </w:p>
        </w:tc>
        <w:tc>
          <w:tcPr>
            <w:tcW w:w="1267" w:type="pct"/>
            <w:tcBorders>
              <w:top w:val="single" w:sz="4" w:space="0" w:color="auto"/>
              <w:left w:val="single" w:sz="4" w:space="0" w:color="auto"/>
              <w:bottom w:val="single" w:sz="4" w:space="0" w:color="auto"/>
              <w:right w:val="single" w:sz="4" w:space="0" w:color="auto"/>
            </w:tcBorders>
            <w:vAlign w:val="center"/>
            <w:hideMark/>
          </w:tcPr>
          <w:p w14:paraId="70BAEE78" w14:textId="77777777" w:rsidR="003B12D4" w:rsidRDefault="003B12D4">
            <w:pPr>
              <w:pStyle w:val="TAL"/>
              <w:keepNext w:val="0"/>
              <w:rPr>
                <w:rFonts w:cs="Arial"/>
                <w:lang w:eastAsia="en-GB"/>
              </w:rPr>
            </w:pPr>
            <w:r>
              <w:rPr>
                <w:rFonts w:cs="Arial"/>
                <w:lang w:eastAsia="en-GB"/>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hideMark/>
          </w:tcPr>
          <w:p w14:paraId="4E5B7817"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261AE5FF" w14:textId="77777777" w:rsidR="003B12D4" w:rsidRDefault="003B12D4">
            <w:pPr>
              <w:pStyle w:val="TAC"/>
              <w:keepNext w:val="0"/>
              <w:rPr>
                <w:rFonts w:cs="Arial"/>
                <w:sz w:val="16"/>
                <w:szCs w:val="16"/>
                <w:lang w:val="en-US" w:eastAsia="en-GB"/>
              </w:rPr>
            </w:pPr>
          </w:p>
          <w:p w14:paraId="70F620BB"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tcPr>
          <w:p w14:paraId="2D528F82" w14:textId="77777777" w:rsidR="003B12D4" w:rsidRDefault="003B12D4">
            <w:pPr>
              <w:pStyle w:val="TAC"/>
              <w:keepNext w:val="0"/>
              <w:rPr>
                <w:rFonts w:cs="Arial"/>
                <w:sz w:val="16"/>
                <w:szCs w:val="16"/>
                <w:lang w:val="en-US" w:eastAsia="en-GB"/>
              </w:rPr>
            </w:pPr>
          </w:p>
          <w:p w14:paraId="53584584" w14:textId="4E9F6494" w:rsidR="003B12D4" w:rsidRDefault="003B12D4">
            <w:pPr>
              <w:pStyle w:val="TAC"/>
              <w:keepNext w:val="0"/>
              <w:rPr>
                <w:rFonts w:cs="Arial"/>
                <w:sz w:val="16"/>
                <w:szCs w:val="16"/>
                <w:lang w:val="en-US" w:eastAsia="en-GB"/>
              </w:rPr>
            </w:pPr>
            <w:del w:id="160" w:author="Author">
              <w:r w:rsidDel="00666713">
                <w:rPr>
                  <w:rFonts w:cs="Arial"/>
                  <w:sz w:val="16"/>
                  <w:szCs w:val="16"/>
                  <w:lang w:val="en-US" w:eastAsia="en-GB"/>
                </w:rPr>
                <w:delText>Gaussian</w:delText>
              </w:r>
            </w:del>
            <w:ins w:id="161" w:author="Author">
              <w:r w:rsidR="00666713">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7C6FCA3E"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AE9EF0"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14451D" w14:textId="77777777" w:rsidR="003B12D4" w:rsidRDefault="003B12D4">
            <w:pPr>
              <w:pStyle w:val="TAC"/>
              <w:keepNext w:val="0"/>
              <w:rPr>
                <w:rFonts w:cs="Arial"/>
                <w:sz w:val="16"/>
                <w:szCs w:val="16"/>
                <w:lang w:val="en-US" w:eastAsia="en-GB"/>
              </w:rPr>
            </w:pPr>
            <w:r>
              <w:rPr>
                <w:rFonts w:cs="Arial"/>
                <w:sz w:val="16"/>
                <w:szCs w:val="16"/>
                <w:lang w:val="en-US" w:eastAsia="en-GB"/>
              </w:rPr>
              <w:t>[0.5]</w:t>
            </w:r>
          </w:p>
        </w:tc>
      </w:tr>
      <w:tr w:rsidR="003B12D4" w14:paraId="7DADFE18" w14:textId="77777777" w:rsidTr="003B12D4">
        <w:trPr>
          <w:trHeight w:val="346"/>
        </w:trPr>
        <w:tc>
          <w:tcPr>
            <w:tcW w:w="292" w:type="pct"/>
            <w:tcBorders>
              <w:top w:val="single" w:sz="4" w:space="0" w:color="auto"/>
              <w:left w:val="single" w:sz="4" w:space="0" w:color="auto"/>
              <w:bottom w:val="single" w:sz="4" w:space="0" w:color="auto"/>
              <w:right w:val="single" w:sz="4" w:space="0" w:color="auto"/>
            </w:tcBorders>
          </w:tcPr>
          <w:p w14:paraId="7842AFD0" w14:textId="77777777" w:rsidR="003B12D4" w:rsidRDefault="003B12D4">
            <w:pPr>
              <w:pStyle w:val="TAL"/>
              <w:keepNext w:val="0"/>
              <w:jc w:val="center"/>
              <w:rPr>
                <w:rFonts w:cs="Arial"/>
                <w:lang w:val="en-GB" w:eastAsia="en-GB"/>
              </w:rPr>
            </w:pPr>
          </w:p>
          <w:p w14:paraId="315FACEF" w14:textId="77777777" w:rsidR="003B12D4" w:rsidRDefault="003B12D4">
            <w:pPr>
              <w:pStyle w:val="TAL"/>
              <w:keepNext w:val="0"/>
              <w:jc w:val="center"/>
              <w:rPr>
                <w:rFonts w:cs="Arial"/>
                <w:lang w:eastAsia="en-GB"/>
              </w:rPr>
            </w:pPr>
            <w:r>
              <w:rPr>
                <w:rFonts w:cs="Arial"/>
                <w:lang w:eastAsia="en-GB"/>
              </w:rPr>
              <w:t>6</w:t>
            </w:r>
          </w:p>
        </w:tc>
        <w:tc>
          <w:tcPr>
            <w:tcW w:w="1267" w:type="pct"/>
            <w:tcBorders>
              <w:top w:val="single" w:sz="4" w:space="0" w:color="auto"/>
              <w:left w:val="single" w:sz="4" w:space="0" w:color="auto"/>
              <w:bottom w:val="single" w:sz="4" w:space="0" w:color="auto"/>
              <w:right w:val="single" w:sz="4" w:space="0" w:color="auto"/>
            </w:tcBorders>
            <w:vAlign w:val="center"/>
            <w:hideMark/>
          </w:tcPr>
          <w:p w14:paraId="3E7A15BB" w14:textId="77777777" w:rsidR="003B12D4" w:rsidRDefault="003B12D4">
            <w:pPr>
              <w:pStyle w:val="TAL"/>
              <w:keepNext w:val="0"/>
              <w:rPr>
                <w:rFonts w:cs="Arial"/>
                <w:lang w:eastAsia="en-GB"/>
              </w:rPr>
            </w:pPr>
            <w:r>
              <w:rPr>
                <w:rFonts w:cs="Arial"/>
                <w:lang w:eastAsia="en-GB"/>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hideMark/>
          </w:tcPr>
          <w:p w14:paraId="6CA076A8" w14:textId="77777777" w:rsidR="003B12D4" w:rsidRDefault="003B12D4">
            <w:pPr>
              <w:pStyle w:val="TAL"/>
              <w:keepNext w:val="0"/>
              <w:rPr>
                <w:rFonts w:cs="Arial"/>
                <w:lang w:eastAsia="en-GB"/>
              </w:rPr>
            </w:pPr>
            <w:r>
              <w:rPr>
                <w:rFonts w:cs="Arial"/>
                <w:lang w:eastAsia="en-GB"/>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2F4EF0F" w14:textId="67DD2282" w:rsidR="003B12D4" w:rsidRDefault="003B12D4">
            <w:pPr>
              <w:pStyle w:val="TAC"/>
              <w:keepNext w:val="0"/>
              <w:rPr>
                <w:rFonts w:cs="Arial"/>
                <w:sz w:val="16"/>
                <w:szCs w:val="16"/>
                <w:lang w:val="en-US" w:eastAsia="en-GB"/>
              </w:rPr>
            </w:pPr>
            <w:r>
              <w:rPr>
                <w:rFonts w:cs="Arial"/>
                <w:sz w:val="16"/>
                <w:szCs w:val="16"/>
                <w:lang w:val="en-US" w:eastAsia="en-GB"/>
              </w:rPr>
              <w:t>0.</w:t>
            </w:r>
            <w:del w:id="162" w:author="Author">
              <w:r w:rsidDel="004E396B">
                <w:rPr>
                  <w:rFonts w:cs="Arial"/>
                  <w:sz w:val="16"/>
                  <w:szCs w:val="16"/>
                  <w:lang w:val="en-US" w:eastAsia="en-GB"/>
                </w:rPr>
                <w:delText>1</w:delText>
              </w:r>
            </w:del>
            <w:ins w:id="163" w:author="Author">
              <w:r w:rsidR="004E396B">
                <w:rPr>
                  <w:rFonts w:cs="Arial"/>
                  <w:sz w:val="16"/>
                  <w:szCs w:val="16"/>
                  <w:lang w:val="en-US" w:eastAsia="en-GB"/>
                </w:rPr>
                <w:t>2</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983FF2B"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07E103F8"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61F16C"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E779C24" w14:textId="0FE8D0DC" w:rsidR="003B12D4" w:rsidRDefault="003B12D4">
            <w:pPr>
              <w:pStyle w:val="TAC"/>
              <w:keepNext w:val="0"/>
              <w:rPr>
                <w:rFonts w:cs="Arial"/>
                <w:sz w:val="16"/>
                <w:szCs w:val="16"/>
                <w:lang w:val="en-US" w:eastAsia="en-GB"/>
              </w:rPr>
            </w:pPr>
            <w:r>
              <w:rPr>
                <w:rFonts w:cs="Arial"/>
                <w:sz w:val="16"/>
                <w:szCs w:val="16"/>
                <w:lang w:val="en-US" w:eastAsia="en-GB"/>
              </w:rPr>
              <w:t>[0.</w:t>
            </w:r>
            <w:del w:id="164" w:author="Author">
              <w:r w:rsidDel="004E396B">
                <w:rPr>
                  <w:rFonts w:cs="Arial"/>
                  <w:sz w:val="16"/>
                  <w:szCs w:val="16"/>
                  <w:lang w:val="en-US" w:eastAsia="en-GB"/>
                </w:rPr>
                <w:delText>06</w:delText>
              </w:r>
            </w:del>
            <w:ins w:id="165" w:author="Author">
              <w:r w:rsidR="004E396B">
                <w:rPr>
                  <w:rFonts w:cs="Arial"/>
                  <w:sz w:val="16"/>
                  <w:szCs w:val="16"/>
                  <w:lang w:val="en-US" w:eastAsia="en-GB"/>
                </w:rPr>
                <w:t>12</w:t>
              </w:r>
            </w:ins>
            <w:r>
              <w:rPr>
                <w:rFonts w:cs="Arial"/>
                <w:sz w:val="16"/>
                <w:szCs w:val="16"/>
                <w:lang w:val="en-US" w:eastAsia="en-GB"/>
              </w:rPr>
              <w:t>]</w:t>
            </w:r>
          </w:p>
        </w:tc>
      </w:tr>
      <w:tr w:rsidR="003B12D4" w14:paraId="2A1D5D97" w14:textId="77777777" w:rsidTr="003B12D4">
        <w:trPr>
          <w:trHeight w:val="368"/>
        </w:trPr>
        <w:tc>
          <w:tcPr>
            <w:tcW w:w="292" w:type="pct"/>
            <w:tcBorders>
              <w:top w:val="single" w:sz="4" w:space="0" w:color="auto"/>
              <w:left w:val="single" w:sz="4" w:space="0" w:color="auto"/>
              <w:bottom w:val="single" w:sz="4" w:space="0" w:color="auto"/>
              <w:right w:val="single" w:sz="4" w:space="0" w:color="auto"/>
            </w:tcBorders>
            <w:hideMark/>
          </w:tcPr>
          <w:p w14:paraId="16F9EA03" w14:textId="77777777" w:rsidR="003B12D4" w:rsidRDefault="003B12D4">
            <w:pPr>
              <w:pStyle w:val="TAL"/>
              <w:keepNext w:val="0"/>
              <w:jc w:val="center"/>
              <w:rPr>
                <w:rFonts w:cs="Arial"/>
                <w:lang w:val="en-GB" w:eastAsia="en-GB"/>
              </w:rPr>
            </w:pPr>
            <w:r>
              <w:rPr>
                <w:rFonts w:cs="Arial"/>
                <w:lang w:eastAsia="en-GB"/>
              </w:rPr>
              <w:t>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C934258" w14:textId="77777777" w:rsidR="003B12D4" w:rsidRDefault="003B12D4">
            <w:pPr>
              <w:pStyle w:val="TAL"/>
              <w:keepNext w:val="0"/>
              <w:rPr>
                <w:rFonts w:cs="Arial"/>
                <w:lang w:eastAsia="en-GB"/>
              </w:rPr>
            </w:pPr>
            <w:r>
              <w:rPr>
                <w:rFonts w:cs="Arial"/>
                <w:lang w:eastAsia="en-GB"/>
              </w:rPr>
              <w:t>DUT Tx-power drift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864E7DD" w14:textId="77777777" w:rsidR="003B12D4" w:rsidRDefault="003B12D4">
            <w:pPr>
              <w:pStyle w:val="TAL"/>
              <w:keepNext w:val="0"/>
              <w:rPr>
                <w:rFonts w:cs="Arial"/>
                <w:lang w:eastAsia="en-GB"/>
              </w:rPr>
            </w:pPr>
            <w:r>
              <w:rPr>
                <w:rFonts w:cs="Arial"/>
                <w:lang w:eastAsia="en-GB"/>
              </w:rPr>
              <w:t>Drift</w:t>
            </w:r>
          </w:p>
        </w:tc>
        <w:tc>
          <w:tcPr>
            <w:tcW w:w="673" w:type="pct"/>
            <w:tcBorders>
              <w:top w:val="single" w:sz="4" w:space="0" w:color="auto"/>
              <w:left w:val="single" w:sz="4" w:space="0" w:color="auto"/>
              <w:bottom w:val="single" w:sz="4" w:space="0" w:color="auto"/>
              <w:right w:val="single" w:sz="4" w:space="0" w:color="auto"/>
            </w:tcBorders>
            <w:vAlign w:val="center"/>
            <w:hideMark/>
          </w:tcPr>
          <w:p w14:paraId="221FBE1D" w14:textId="77777777" w:rsidR="003B12D4" w:rsidRDefault="003B12D4">
            <w:pPr>
              <w:pStyle w:val="TAC"/>
              <w:keepNext w:val="0"/>
              <w:rPr>
                <w:rFonts w:cs="Arial"/>
                <w:sz w:val="16"/>
                <w:szCs w:val="16"/>
                <w:lang w:val="en-US" w:eastAsia="en-GB"/>
              </w:rPr>
            </w:pPr>
            <w:r>
              <w:rPr>
                <w:rFonts w:cs="Arial"/>
                <w:sz w:val="16"/>
                <w:szCs w:val="16"/>
                <w:lang w:val="en-US" w:eastAsia="en-GB"/>
              </w:rPr>
              <w:t>0.2</w:t>
            </w:r>
          </w:p>
        </w:tc>
        <w:tc>
          <w:tcPr>
            <w:tcW w:w="656" w:type="pct"/>
            <w:tcBorders>
              <w:top w:val="single" w:sz="4" w:space="0" w:color="auto"/>
              <w:left w:val="single" w:sz="4" w:space="0" w:color="auto"/>
              <w:bottom w:val="single" w:sz="4" w:space="0" w:color="auto"/>
              <w:right w:val="single" w:sz="4" w:space="0" w:color="auto"/>
            </w:tcBorders>
            <w:vAlign w:val="center"/>
            <w:hideMark/>
          </w:tcPr>
          <w:p w14:paraId="36CD142F"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48C2B02"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5AE70F"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A5F03B0" w14:textId="77777777" w:rsidR="003B12D4" w:rsidRDefault="003B12D4">
            <w:pPr>
              <w:pStyle w:val="TAC"/>
              <w:keepNext w:val="0"/>
              <w:rPr>
                <w:rFonts w:cs="Arial"/>
                <w:sz w:val="16"/>
                <w:szCs w:val="16"/>
                <w:lang w:val="en-US" w:eastAsia="en-GB"/>
              </w:rPr>
            </w:pPr>
            <w:del w:id="166" w:author="Author">
              <w:r w:rsidDel="00666713">
                <w:rPr>
                  <w:rFonts w:cs="Arial"/>
                  <w:sz w:val="16"/>
                  <w:szCs w:val="16"/>
                  <w:lang w:val="en-US" w:eastAsia="en-GB"/>
                </w:rPr>
                <w:delText>[</w:delText>
              </w:r>
            </w:del>
            <w:r>
              <w:rPr>
                <w:rFonts w:cs="Arial"/>
                <w:sz w:val="16"/>
                <w:szCs w:val="16"/>
                <w:lang w:val="en-US" w:eastAsia="en-GB"/>
              </w:rPr>
              <w:t>0.12</w:t>
            </w:r>
            <w:del w:id="167" w:author="Author">
              <w:r w:rsidDel="00666713">
                <w:rPr>
                  <w:rFonts w:cs="Arial"/>
                  <w:sz w:val="16"/>
                  <w:szCs w:val="16"/>
                  <w:lang w:val="en-US" w:eastAsia="en-GB"/>
                </w:rPr>
                <w:delText>]</w:delText>
              </w:r>
            </w:del>
          </w:p>
        </w:tc>
      </w:tr>
      <w:tr w:rsidR="003B12D4" w14:paraId="12C8C85A" w14:textId="77777777" w:rsidTr="003B12D4">
        <w:trPr>
          <w:trHeight w:val="499"/>
        </w:trPr>
        <w:tc>
          <w:tcPr>
            <w:tcW w:w="292" w:type="pct"/>
            <w:tcBorders>
              <w:top w:val="single" w:sz="4" w:space="0" w:color="auto"/>
              <w:left w:val="single" w:sz="4" w:space="0" w:color="auto"/>
              <w:bottom w:val="single" w:sz="4" w:space="0" w:color="auto"/>
              <w:right w:val="single" w:sz="4" w:space="0" w:color="auto"/>
            </w:tcBorders>
          </w:tcPr>
          <w:p w14:paraId="439C3E00" w14:textId="77777777" w:rsidR="003B12D4" w:rsidRDefault="003B12D4">
            <w:pPr>
              <w:pStyle w:val="TAL"/>
              <w:keepNext w:val="0"/>
              <w:jc w:val="center"/>
              <w:rPr>
                <w:rFonts w:cs="Arial"/>
                <w:lang w:val="en-GB" w:eastAsia="en-GB"/>
              </w:rPr>
            </w:pPr>
          </w:p>
          <w:p w14:paraId="5C035F2A" w14:textId="77777777" w:rsidR="003B12D4" w:rsidRDefault="003B12D4">
            <w:pPr>
              <w:pStyle w:val="TAL"/>
              <w:keepNext w:val="0"/>
              <w:jc w:val="center"/>
              <w:rPr>
                <w:rFonts w:cs="Arial"/>
                <w:lang w:eastAsia="en-GB"/>
              </w:rPr>
            </w:pPr>
            <w:r>
              <w:rPr>
                <w:rFonts w:cs="Arial"/>
                <w:lang w:eastAsia="en-GB"/>
              </w:rPr>
              <w:t>8</w:t>
            </w:r>
          </w:p>
        </w:tc>
        <w:tc>
          <w:tcPr>
            <w:tcW w:w="1267" w:type="pct"/>
            <w:tcBorders>
              <w:top w:val="single" w:sz="4" w:space="0" w:color="auto"/>
              <w:left w:val="single" w:sz="4" w:space="0" w:color="auto"/>
              <w:bottom w:val="single" w:sz="4" w:space="0" w:color="auto"/>
              <w:right w:val="single" w:sz="4" w:space="0" w:color="auto"/>
            </w:tcBorders>
            <w:vAlign w:val="center"/>
            <w:hideMark/>
          </w:tcPr>
          <w:p w14:paraId="0866ADF2" w14:textId="77777777" w:rsidR="003B12D4" w:rsidRDefault="003B12D4">
            <w:pPr>
              <w:pStyle w:val="TAL"/>
              <w:keepNext w:val="0"/>
              <w:rPr>
                <w:rFonts w:cs="Arial"/>
                <w:lang w:eastAsia="en-GB"/>
              </w:rPr>
            </w:pPr>
            <w:r>
              <w:rPr>
                <w:rFonts w:cs="Arial"/>
                <w:lang w:eastAsia="en-GB"/>
              </w:rPr>
              <w:t>Uncertainty related to the use of phantoms</w:t>
            </w:r>
            <w:r>
              <w:rPr>
                <w:rFonts w:cs="Arial"/>
                <w:sz w:val="16"/>
                <w:szCs w:val="16"/>
                <w:lang w:val="en-US" w:eastAsia="en-GB"/>
              </w:rPr>
              <w:t xml:space="preserve"> </w:t>
            </w:r>
          </w:p>
        </w:tc>
        <w:tc>
          <w:tcPr>
            <w:tcW w:w="924" w:type="pct"/>
            <w:tcBorders>
              <w:top w:val="single" w:sz="4" w:space="0" w:color="auto"/>
              <w:left w:val="single" w:sz="4" w:space="0" w:color="auto"/>
              <w:bottom w:val="single" w:sz="4" w:space="0" w:color="auto"/>
              <w:right w:val="single" w:sz="4" w:space="0" w:color="auto"/>
            </w:tcBorders>
            <w:vAlign w:val="center"/>
            <w:hideMark/>
          </w:tcPr>
          <w:p w14:paraId="662BCEAA" w14:textId="0C25C90E" w:rsidR="003B12D4" w:rsidRDefault="003B12D4">
            <w:pPr>
              <w:pStyle w:val="TAL"/>
              <w:keepNext w:val="0"/>
              <w:rPr>
                <w:rFonts w:cs="Arial"/>
                <w:lang w:eastAsia="en-GB"/>
              </w:rPr>
            </w:pPr>
            <w:del w:id="168" w:author="Author">
              <w:r w:rsidDel="008F7FAB">
                <w:rPr>
                  <w:rFonts w:cs="Arial"/>
                  <w:i/>
                  <w:iCs/>
                  <w:sz w:val="16"/>
                  <w:szCs w:val="16"/>
                  <w:lang w:val="en-US" w:eastAsia="en-GB"/>
                </w:rPr>
                <w:delText>U</w:delText>
              </w:r>
              <w:r w:rsidDel="008F7FAB">
                <w:rPr>
                  <w:rFonts w:ascii="Symbol" w:hAnsi="Symbol" w:cs="Arial"/>
                  <w:i/>
                  <w:iCs/>
                  <w:sz w:val="16"/>
                  <w:szCs w:val="16"/>
                  <w:vertAlign w:val="subscript"/>
                  <w:lang w:val="en-US" w:eastAsia="en-GB"/>
                </w:rPr>
                <w:delText></w:delText>
              </w:r>
              <w:r w:rsidDel="008F7FAB">
                <w:rPr>
                  <w:rFonts w:cs="Arial"/>
                  <w:sz w:val="16"/>
                  <w:szCs w:val="16"/>
                  <w:lang w:val="en-US" w:eastAsia="en-GB"/>
                </w:rPr>
                <w:delText xml:space="preserve"> [dB] = 0.20                     U</w:delText>
              </w:r>
              <w:r w:rsidDel="008F7FAB">
                <w:rPr>
                  <w:rFonts w:ascii="Symbol" w:hAnsi="Symbol" w:cs="Arial"/>
                  <w:sz w:val="16"/>
                  <w:szCs w:val="16"/>
                  <w:vertAlign w:val="subscript"/>
                  <w:lang w:val="en-US" w:eastAsia="en-GB"/>
                </w:rPr>
                <w:delText></w:delText>
              </w:r>
              <w:r w:rsidDel="008F7FAB">
                <w:rPr>
                  <w:rFonts w:cs="Arial"/>
                  <w:sz w:val="16"/>
                  <w:szCs w:val="16"/>
                  <w:lang w:val="en-US" w:eastAsia="en-GB"/>
                </w:rPr>
                <w:delText xml:space="preserve"> [dB] = 0.15</w:delText>
              </w:r>
            </w:del>
            <w:ins w:id="169" w:author="Author">
              <w:r w:rsidR="008F7FAB" w:rsidRPr="00B220A7">
                <w:rPr>
                  <w:rFonts w:cs="Arial"/>
                  <w:sz w:val="16"/>
                  <w:szCs w:val="16"/>
                  <w:lang w:val="en-US" w:eastAsia="en-GB"/>
                  <w:rPrChange w:id="170" w:author="Author">
                    <w:rPr>
                      <w:rFonts w:cs="Arial"/>
                      <w:i/>
                      <w:iCs/>
                      <w:sz w:val="16"/>
                      <w:szCs w:val="16"/>
                      <w:lang w:val="en-US" w:eastAsia="en-GB"/>
                    </w:rPr>
                  </w:rPrChange>
                </w:rPr>
                <w:t>Material and Geometry, Beside Head/Hand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9A440FA" w14:textId="2B848E2B" w:rsidR="003B12D4" w:rsidRDefault="003B12D4">
            <w:pPr>
              <w:pStyle w:val="TAC"/>
              <w:keepNext w:val="0"/>
              <w:rPr>
                <w:rFonts w:cs="Arial"/>
                <w:sz w:val="16"/>
                <w:szCs w:val="16"/>
                <w:lang w:val="en-US" w:eastAsia="en-GB"/>
              </w:rPr>
            </w:pPr>
            <w:r>
              <w:rPr>
                <w:rFonts w:cs="Arial"/>
                <w:sz w:val="16"/>
                <w:szCs w:val="16"/>
                <w:lang w:val="en-US" w:eastAsia="en-GB"/>
              </w:rPr>
              <w:t>0.</w:t>
            </w:r>
            <w:ins w:id="171" w:author="Author">
              <w:r w:rsidR="008F7FAB">
                <w:rPr>
                  <w:rFonts w:cs="Arial"/>
                  <w:sz w:val="16"/>
                  <w:szCs w:val="16"/>
                  <w:lang w:val="en-US" w:eastAsia="en-GB"/>
                </w:rPr>
                <w:t>99</w:t>
              </w:r>
            </w:ins>
            <w:del w:id="172" w:author="Author">
              <w:r w:rsidDel="008F7FAB">
                <w:rPr>
                  <w:rFonts w:cs="Arial"/>
                  <w:sz w:val="16"/>
                  <w:szCs w:val="16"/>
                  <w:lang w:val="en-US" w:eastAsia="en-GB"/>
                </w:rPr>
                <w:delText>32</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6D5D7BE7"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366738E4"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FE52ED"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7C02E9B" w14:textId="6FB2BB15" w:rsidR="003B12D4" w:rsidRDefault="003B12D4">
            <w:pPr>
              <w:pStyle w:val="TAC"/>
              <w:keepNext w:val="0"/>
              <w:rPr>
                <w:rFonts w:cs="Arial"/>
                <w:sz w:val="16"/>
                <w:szCs w:val="16"/>
                <w:lang w:val="en-US" w:eastAsia="en-GB"/>
              </w:rPr>
            </w:pPr>
            <w:del w:id="173" w:author="Author">
              <w:r w:rsidDel="008F7FAB">
                <w:rPr>
                  <w:rFonts w:cs="Arial"/>
                  <w:sz w:val="16"/>
                  <w:szCs w:val="16"/>
                  <w:lang w:val="en-US" w:eastAsia="en-GB"/>
                </w:rPr>
                <w:delText>[</w:delText>
              </w:r>
            </w:del>
            <w:r>
              <w:rPr>
                <w:rFonts w:cs="Arial"/>
                <w:sz w:val="16"/>
                <w:szCs w:val="16"/>
                <w:lang w:val="en-US" w:eastAsia="en-GB"/>
              </w:rPr>
              <w:t>0.</w:t>
            </w:r>
            <w:ins w:id="174" w:author="Author">
              <w:r w:rsidR="008F7FAB">
                <w:rPr>
                  <w:rFonts w:cs="Arial"/>
                  <w:sz w:val="16"/>
                  <w:szCs w:val="16"/>
                  <w:lang w:val="en-US" w:eastAsia="en-GB"/>
                </w:rPr>
                <w:t>57</w:t>
              </w:r>
            </w:ins>
            <w:del w:id="175" w:author="Author">
              <w:r w:rsidDel="008F7FAB">
                <w:rPr>
                  <w:rFonts w:cs="Arial"/>
                  <w:sz w:val="16"/>
                  <w:szCs w:val="16"/>
                  <w:lang w:val="en-US" w:eastAsia="en-GB"/>
                </w:rPr>
                <w:delText>18]</w:delText>
              </w:r>
            </w:del>
          </w:p>
        </w:tc>
      </w:tr>
      <w:tr w:rsidR="003B12D4" w14:paraId="2FEC3E7B"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3BBAE895" w14:textId="77777777" w:rsidR="003B12D4" w:rsidRDefault="003B12D4">
            <w:pPr>
              <w:pStyle w:val="TAL"/>
              <w:keepNext w:val="0"/>
              <w:jc w:val="center"/>
              <w:rPr>
                <w:rFonts w:cs="Arial"/>
                <w:lang w:val="en-GB" w:eastAsia="en-GB"/>
              </w:rPr>
            </w:pPr>
          </w:p>
          <w:p w14:paraId="0C796556" w14:textId="77777777" w:rsidR="003B12D4" w:rsidRDefault="003B12D4">
            <w:pPr>
              <w:pStyle w:val="TAL"/>
              <w:keepNext w:val="0"/>
              <w:jc w:val="center"/>
              <w:rPr>
                <w:rFonts w:cs="Arial"/>
                <w:lang w:eastAsia="en-GB"/>
              </w:rPr>
            </w:pPr>
            <w:r>
              <w:rPr>
                <w:rFonts w:cs="Arial"/>
                <w:lang w:eastAsia="en-GB"/>
              </w:rPr>
              <w:t>9</w:t>
            </w:r>
          </w:p>
        </w:tc>
        <w:tc>
          <w:tcPr>
            <w:tcW w:w="1267" w:type="pct"/>
            <w:tcBorders>
              <w:top w:val="single" w:sz="4" w:space="0" w:color="auto"/>
              <w:left w:val="single" w:sz="4" w:space="0" w:color="auto"/>
              <w:bottom w:val="single" w:sz="4" w:space="0" w:color="auto"/>
              <w:right w:val="single" w:sz="4" w:space="0" w:color="auto"/>
            </w:tcBorders>
            <w:vAlign w:val="center"/>
            <w:hideMark/>
          </w:tcPr>
          <w:p w14:paraId="2831597A" w14:textId="1C67CAED" w:rsidR="003B12D4" w:rsidRPr="00AF3132" w:rsidRDefault="003B12D4">
            <w:pPr>
              <w:pStyle w:val="TAL"/>
              <w:keepNext w:val="0"/>
              <w:rPr>
                <w:rFonts w:cs="Arial"/>
                <w:lang w:val="es-ES" w:eastAsia="en-GB"/>
                <w:rPrChange w:id="176" w:author="Author">
                  <w:rPr>
                    <w:rFonts w:cs="Arial"/>
                    <w:lang w:eastAsia="en-GB"/>
                  </w:rPr>
                </w:rPrChange>
              </w:rPr>
            </w:pPr>
            <w:del w:id="177" w:author="Author">
              <w:r w:rsidDel="005A5916">
                <w:rPr>
                  <w:rFonts w:cs="Arial"/>
                  <w:lang w:eastAsia="en-GB"/>
                </w:rPr>
                <w:delText>Repeatability</w:delText>
              </w:r>
            </w:del>
            <w:proofErr w:type="spellStart"/>
            <w:ins w:id="178" w:author="Author">
              <w:r w:rsidR="005A5916">
                <w:rPr>
                  <w:rFonts w:cs="Arial"/>
                  <w:lang w:val="es-ES" w:eastAsia="en-GB"/>
                </w:rPr>
                <w:t>Random</w:t>
              </w:r>
              <w:proofErr w:type="spellEnd"/>
              <w:r w:rsidR="005A5916">
                <w:rPr>
                  <w:rFonts w:cs="Arial"/>
                  <w:lang w:val="es-ES" w:eastAsia="en-GB"/>
                </w:rPr>
                <w:t xml:space="preserve"> </w:t>
              </w:r>
              <w:proofErr w:type="spellStart"/>
              <w:r w:rsidR="005A5916">
                <w:rPr>
                  <w:rFonts w:cs="Arial"/>
                  <w:lang w:val="es-ES" w:eastAsia="en-GB"/>
                </w:rPr>
                <w:t>Uncertainty</w:t>
              </w:r>
            </w:ins>
            <w:proofErr w:type="spellEnd"/>
          </w:p>
        </w:tc>
        <w:tc>
          <w:tcPr>
            <w:tcW w:w="924" w:type="pct"/>
            <w:tcBorders>
              <w:top w:val="single" w:sz="4" w:space="0" w:color="auto"/>
              <w:left w:val="single" w:sz="4" w:space="0" w:color="auto"/>
              <w:bottom w:val="single" w:sz="4" w:space="0" w:color="auto"/>
              <w:right w:val="single" w:sz="4" w:space="0" w:color="auto"/>
            </w:tcBorders>
            <w:vAlign w:val="center"/>
            <w:hideMark/>
          </w:tcPr>
          <w:p w14:paraId="084270DE" w14:textId="77777777" w:rsidR="003B12D4" w:rsidRDefault="003B12D4">
            <w:pPr>
              <w:pStyle w:val="TAL"/>
              <w:keepNext w:val="0"/>
              <w:rPr>
                <w:rFonts w:cs="Arial"/>
                <w:lang w:eastAsia="en-GB"/>
              </w:rPr>
            </w:pPr>
            <w:r>
              <w:rPr>
                <w:rFonts w:cs="Arial"/>
                <w:lang w:eastAsia="en-GB"/>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hideMark/>
          </w:tcPr>
          <w:p w14:paraId="77F0BC6D" w14:textId="69D15E04" w:rsidR="003B12D4" w:rsidRDefault="003B12D4">
            <w:pPr>
              <w:pStyle w:val="TAC"/>
              <w:keepNext w:val="0"/>
              <w:rPr>
                <w:rFonts w:cs="Arial"/>
                <w:sz w:val="16"/>
                <w:szCs w:val="16"/>
                <w:lang w:val="en-US" w:eastAsia="en-GB"/>
              </w:rPr>
            </w:pPr>
            <w:r>
              <w:rPr>
                <w:rFonts w:cs="Arial"/>
                <w:sz w:val="16"/>
                <w:szCs w:val="16"/>
                <w:lang w:val="en-US" w:eastAsia="en-GB"/>
              </w:rPr>
              <w:t>0.</w:t>
            </w:r>
            <w:del w:id="179" w:author="Author">
              <w:r w:rsidDel="004E396B">
                <w:rPr>
                  <w:rFonts w:cs="Arial"/>
                  <w:sz w:val="16"/>
                  <w:szCs w:val="16"/>
                  <w:lang w:val="en-US" w:eastAsia="en-GB"/>
                </w:rPr>
                <w:delText>4</w:delText>
              </w:r>
            </w:del>
            <w:ins w:id="180" w:author="Author">
              <w:r w:rsidR="004E396B">
                <w:rPr>
                  <w:rFonts w:cs="Arial"/>
                  <w:sz w:val="16"/>
                  <w:szCs w:val="16"/>
                  <w:lang w:val="en-US" w:eastAsia="en-GB"/>
                </w:rPr>
                <w:t>25</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6979A23F" w14:textId="77777777" w:rsidR="003B12D4" w:rsidRDefault="003B12D4">
            <w:pPr>
              <w:pStyle w:val="TAC"/>
              <w:keepNext w:val="0"/>
              <w:rPr>
                <w:rFonts w:cs="Arial"/>
                <w:sz w:val="16"/>
                <w:szCs w:val="16"/>
                <w:lang w:val="en-US"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524671" w14:textId="77777777" w:rsidR="003B12D4" w:rsidRDefault="003B12D4">
            <w:pPr>
              <w:pStyle w:val="TAC"/>
              <w:keepNext w:val="0"/>
              <w:rPr>
                <w:rFonts w:cs="Arial"/>
                <w:sz w:val="16"/>
                <w:szCs w:val="16"/>
                <w:lang w:val="en-US"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654B0C" w14:textId="77777777" w:rsidR="003B12D4" w:rsidRDefault="003B12D4">
            <w:pPr>
              <w:pStyle w:val="TAC"/>
              <w:keepNext w:val="0"/>
              <w:rPr>
                <w:rFonts w:cs="Arial"/>
                <w:sz w:val="16"/>
                <w:szCs w:val="16"/>
                <w:lang w:val="en-US"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5FCD7B6" w14:textId="1DF50133" w:rsidR="003B12D4" w:rsidRDefault="003B12D4">
            <w:pPr>
              <w:pStyle w:val="TAC"/>
              <w:keepNext w:val="0"/>
              <w:rPr>
                <w:rFonts w:cs="Arial"/>
                <w:sz w:val="16"/>
                <w:szCs w:val="16"/>
                <w:lang w:val="en-US" w:eastAsia="en-GB"/>
              </w:rPr>
            </w:pPr>
            <w:r>
              <w:rPr>
                <w:rFonts w:cs="Arial"/>
                <w:sz w:val="16"/>
                <w:szCs w:val="16"/>
                <w:lang w:val="en-US" w:eastAsia="en-GB"/>
              </w:rPr>
              <w:t>[0.</w:t>
            </w:r>
            <w:del w:id="181" w:author="Author">
              <w:r w:rsidDel="004E396B">
                <w:rPr>
                  <w:rFonts w:cs="Arial"/>
                  <w:sz w:val="16"/>
                  <w:szCs w:val="16"/>
                  <w:lang w:val="en-US" w:eastAsia="en-GB"/>
                </w:rPr>
                <w:delText>23</w:delText>
              </w:r>
            </w:del>
            <w:ins w:id="182" w:author="Author">
              <w:r w:rsidR="004E396B">
                <w:rPr>
                  <w:rFonts w:cs="Arial"/>
                  <w:sz w:val="16"/>
                  <w:szCs w:val="16"/>
                  <w:lang w:val="en-US" w:eastAsia="en-GB"/>
                </w:rPr>
                <w:t>14</w:t>
              </w:r>
            </w:ins>
            <w:r>
              <w:rPr>
                <w:rFonts w:cs="Arial"/>
                <w:sz w:val="16"/>
                <w:szCs w:val="16"/>
                <w:lang w:val="en-US" w:eastAsia="en-GB"/>
              </w:rPr>
              <w:t>]</w:t>
            </w:r>
          </w:p>
        </w:tc>
      </w:tr>
      <w:tr w:rsidR="003B12D4" w14:paraId="628E2919" w14:textId="77777777" w:rsidTr="003B12D4">
        <w:trPr>
          <w:trHeight w:val="179"/>
        </w:trPr>
        <w:tc>
          <w:tcPr>
            <w:tcW w:w="5000" w:type="pct"/>
            <w:gridSpan w:val="8"/>
            <w:tcBorders>
              <w:top w:val="single" w:sz="4" w:space="0" w:color="auto"/>
              <w:left w:val="single" w:sz="4" w:space="0" w:color="auto"/>
              <w:bottom w:val="single" w:sz="4" w:space="0" w:color="auto"/>
              <w:right w:val="single" w:sz="4" w:space="0" w:color="auto"/>
            </w:tcBorders>
            <w:hideMark/>
          </w:tcPr>
          <w:p w14:paraId="1525B49A" w14:textId="77777777" w:rsidR="003B12D4" w:rsidRDefault="003B12D4">
            <w:pPr>
              <w:pStyle w:val="TAH"/>
              <w:keepNext w:val="0"/>
              <w:rPr>
                <w:rFonts w:cs="Arial"/>
                <w:lang w:val="en-GB" w:eastAsia="en-GB"/>
              </w:rPr>
            </w:pPr>
            <w:r>
              <w:rPr>
                <w:rFonts w:cs="Arial"/>
                <w:lang w:eastAsia="en-GB"/>
              </w:rPr>
              <w:t>Stage 1: Calibration measurement</w:t>
            </w:r>
          </w:p>
        </w:tc>
      </w:tr>
      <w:tr w:rsidR="003B12D4" w14:paraId="12F5465D"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02CB83EB" w14:textId="77777777" w:rsidR="003B12D4" w:rsidRDefault="003B12D4">
            <w:pPr>
              <w:pStyle w:val="TAL"/>
              <w:keepNext w:val="0"/>
              <w:jc w:val="center"/>
              <w:rPr>
                <w:rFonts w:cs="Arial"/>
                <w:lang w:eastAsia="en-GB"/>
              </w:rPr>
            </w:pPr>
          </w:p>
          <w:p w14:paraId="54908E0F" w14:textId="77777777" w:rsidR="003B12D4" w:rsidRDefault="003B12D4">
            <w:pPr>
              <w:pStyle w:val="TAL"/>
              <w:keepNext w:val="0"/>
              <w:jc w:val="center"/>
              <w:rPr>
                <w:rFonts w:cs="Arial"/>
                <w:lang w:eastAsia="en-GB"/>
              </w:rPr>
            </w:pPr>
            <w:r>
              <w:rPr>
                <w:rFonts w:cs="Arial"/>
                <w:lang w:eastAsia="en-GB"/>
              </w:rPr>
              <w:t>10</w:t>
            </w:r>
          </w:p>
        </w:tc>
        <w:tc>
          <w:tcPr>
            <w:tcW w:w="1267" w:type="pct"/>
            <w:tcBorders>
              <w:top w:val="single" w:sz="4" w:space="0" w:color="auto"/>
              <w:left w:val="single" w:sz="4" w:space="0" w:color="auto"/>
              <w:bottom w:val="single" w:sz="4" w:space="0" w:color="auto"/>
              <w:right w:val="single" w:sz="4" w:space="0" w:color="auto"/>
            </w:tcBorders>
            <w:vAlign w:val="center"/>
            <w:hideMark/>
          </w:tcPr>
          <w:p w14:paraId="48A6BE6D" w14:textId="77777777" w:rsidR="003B12D4" w:rsidRDefault="003B12D4">
            <w:pPr>
              <w:pStyle w:val="TAL"/>
              <w:keepNext w:val="0"/>
              <w:rPr>
                <w:rFonts w:cs="Arial"/>
                <w:lang w:eastAsia="en-GB"/>
              </w:rPr>
            </w:pPr>
            <w:r>
              <w:rPr>
                <w:rFonts w:cs="Arial"/>
                <w:lang w:eastAsia="en-GB"/>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hideMark/>
          </w:tcPr>
          <w:p w14:paraId="3FE4386F" w14:textId="77777777" w:rsidR="003B12D4" w:rsidRDefault="003B12D4">
            <w:pPr>
              <w:pStyle w:val="TAL"/>
              <w:keepNext w:val="0"/>
              <w:rPr>
                <w:rFonts w:cs="Arial"/>
                <w:lang w:eastAsia="en-GB"/>
              </w:rPr>
            </w:pPr>
            <w:r>
              <w:rPr>
                <w:rFonts w:cs="Arial"/>
                <w:lang w:eastAsia="en-GB"/>
              </w:rPr>
              <w:t>Manufacturer’s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hideMark/>
          </w:tcPr>
          <w:p w14:paraId="3155D630" w14:textId="77777777" w:rsidR="003B12D4" w:rsidRDefault="003B12D4">
            <w:pPr>
              <w:pStyle w:val="TAL"/>
              <w:keepNext w:val="0"/>
              <w:rPr>
                <w:rFonts w:cs="Arial"/>
                <w:lang w:eastAsia="en-GB"/>
              </w:rPr>
            </w:pPr>
            <w:r>
              <w:rPr>
                <w:rFonts w:cs="Arial"/>
                <w:sz w:val="16"/>
                <w:szCs w:val="16"/>
                <w:lang w:val="en-US" w:eastAsia="en-GB"/>
              </w:rPr>
              <w:t>0.5</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06BD70" w14:textId="7AA03EA9" w:rsidR="003B12D4" w:rsidRDefault="003B12D4">
            <w:pPr>
              <w:pStyle w:val="TAL"/>
              <w:keepNext w:val="0"/>
              <w:rPr>
                <w:rFonts w:cs="Arial"/>
                <w:lang w:eastAsia="en-GB"/>
              </w:rPr>
            </w:pPr>
            <w:del w:id="183" w:author="Author">
              <w:r w:rsidDel="008F7FAB">
                <w:rPr>
                  <w:rFonts w:cs="Arial"/>
                  <w:sz w:val="16"/>
                  <w:szCs w:val="16"/>
                  <w:lang w:val="en-US" w:eastAsia="en-GB"/>
                </w:rPr>
                <w:delText>Rectangular</w:delText>
              </w:r>
            </w:del>
            <w:ins w:id="184" w:author="Author">
              <w:r w:rsidR="008F7FA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2E9E4EE6" w14:textId="7F2587C6" w:rsidR="003B12D4" w:rsidRDefault="008F7FAB">
            <w:pPr>
              <w:pStyle w:val="TAL"/>
              <w:keepNext w:val="0"/>
              <w:rPr>
                <w:rFonts w:cs="Arial"/>
                <w:lang w:eastAsia="en-GB"/>
              </w:rPr>
            </w:pPr>
            <w:ins w:id="185" w:author="Author">
              <w:r>
                <w:rPr>
                  <w:rFonts w:cs="Arial"/>
                  <w:sz w:val="16"/>
                  <w:szCs w:val="16"/>
                  <w:lang w:val="en-US" w:eastAsia="en-GB"/>
                </w:rPr>
                <w:t>2</w:t>
              </w:r>
            </w:ins>
            <w:del w:id="186" w:author="Author">
              <w:r w:rsidR="003B12D4" w:rsidDel="008F7FAB">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0A45A5E6" w14:textId="77777777" w:rsidR="003B12D4" w:rsidRDefault="003B12D4">
            <w:pPr>
              <w:pStyle w:val="TAL"/>
              <w:keepNext w:val="0"/>
              <w:rPr>
                <w:rFonts w:cs="Arial"/>
                <w:vertAlign w:val="superscript"/>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FA21F4" w14:textId="2B1273A6" w:rsidR="003B12D4" w:rsidRDefault="003B12D4">
            <w:pPr>
              <w:pStyle w:val="TAL"/>
              <w:keepNext w:val="0"/>
              <w:jc w:val="center"/>
              <w:rPr>
                <w:rFonts w:cs="Arial"/>
                <w:lang w:eastAsia="en-GB"/>
              </w:rPr>
            </w:pPr>
            <w:del w:id="187" w:author="Author">
              <w:r w:rsidDel="0086201B">
                <w:rPr>
                  <w:rFonts w:cs="Arial"/>
                  <w:sz w:val="16"/>
                  <w:szCs w:val="16"/>
                  <w:lang w:val="en-US" w:eastAsia="en-GB"/>
                </w:rPr>
                <w:delText>[</w:delText>
              </w:r>
            </w:del>
            <w:r>
              <w:rPr>
                <w:rFonts w:cs="Arial"/>
                <w:sz w:val="16"/>
                <w:szCs w:val="16"/>
                <w:lang w:val="en-US" w:eastAsia="en-GB"/>
              </w:rPr>
              <w:t>0.2</w:t>
            </w:r>
            <w:ins w:id="188" w:author="Author">
              <w:r w:rsidR="0086201B">
                <w:rPr>
                  <w:rFonts w:cs="Arial"/>
                  <w:sz w:val="16"/>
                  <w:szCs w:val="16"/>
                  <w:lang w:val="en-US" w:eastAsia="en-GB"/>
                </w:rPr>
                <w:t>5</w:t>
              </w:r>
            </w:ins>
            <w:del w:id="189" w:author="Author">
              <w:r w:rsidDel="0086201B">
                <w:rPr>
                  <w:rFonts w:cs="Arial"/>
                  <w:sz w:val="16"/>
                  <w:szCs w:val="16"/>
                  <w:lang w:val="en-US" w:eastAsia="en-GB"/>
                </w:rPr>
                <w:delText>9]</w:delText>
              </w:r>
            </w:del>
          </w:p>
        </w:tc>
      </w:tr>
      <w:tr w:rsidR="003B12D4" w14:paraId="43E7B071"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6992484" w14:textId="77777777" w:rsidR="003B12D4" w:rsidRDefault="003B12D4">
            <w:pPr>
              <w:pStyle w:val="TAL"/>
              <w:keepNext w:val="0"/>
              <w:jc w:val="center"/>
              <w:rPr>
                <w:rFonts w:cs="Arial"/>
                <w:lang w:eastAsia="en-GB"/>
              </w:rPr>
            </w:pPr>
          </w:p>
          <w:p w14:paraId="1C1AC7C7" w14:textId="77777777" w:rsidR="003B12D4" w:rsidRDefault="003B12D4">
            <w:pPr>
              <w:pStyle w:val="TAL"/>
              <w:keepNext w:val="0"/>
              <w:jc w:val="center"/>
              <w:rPr>
                <w:rFonts w:cs="Arial"/>
                <w:lang w:eastAsia="en-GB"/>
              </w:rPr>
            </w:pPr>
            <w:r>
              <w:rPr>
                <w:rFonts w:cs="Arial"/>
                <w:lang w:eastAsia="en-GB"/>
              </w:rPr>
              <w:t>11</w:t>
            </w:r>
          </w:p>
        </w:tc>
        <w:tc>
          <w:tcPr>
            <w:tcW w:w="1267" w:type="pct"/>
            <w:tcBorders>
              <w:top w:val="single" w:sz="4" w:space="0" w:color="auto"/>
              <w:left w:val="single" w:sz="4" w:space="0" w:color="auto"/>
              <w:bottom w:val="single" w:sz="4" w:space="0" w:color="auto"/>
              <w:right w:val="single" w:sz="4" w:space="0" w:color="auto"/>
            </w:tcBorders>
            <w:hideMark/>
          </w:tcPr>
          <w:p w14:paraId="4A6EDF61" w14:textId="77777777" w:rsidR="003B12D4" w:rsidRDefault="003B12D4">
            <w:pPr>
              <w:pStyle w:val="TAL"/>
              <w:keepNext w:val="0"/>
              <w:rPr>
                <w:rFonts w:cs="Arial"/>
                <w:lang w:eastAsia="en-GB"/>
              </w:rPr>
            </w:pPr>
            <w:r>
              <w:rPr>
                <w:rFonts w:cs="Arial"/>
                <w:lang w:eastAsia="en-GB"/>
              </w:rPr>
              <w:t>Mismatch of receiver chain</w:t>
            </w:r>
          </w:p>
        </w:tc>
        <w:tc>
          <w:tcPr>
            <w:tcW w:w="924" w:type="pct"/>
            <w:tcBorders>
              <w:top w:val="single" w:sz="4" w:space="0" w:color="auto"/>
              <w:left w:val="single" w:sz="4" w:space="0" w:color="auto"/>
              <w:bottom w:val="single" w:sz="4" w:space="0" w:color="auto"/>
              <w:right w:val="single" w:sz="4" w:space="0" w:color="auto"/>
            </w:tcBorders>
            <w:hideMark/>
          </w:tcPr>
          <w:p w14:paraId="1A7C6E06" w14:textId="77777777" w:rsidR="003B12D4" w:rsidRDefault="003B12D4">
            <w:pPr>
              <w:pStyle w:val="TAL"/>
              <w:keepNext w:val="0"/>
              <w:rPr>
                <w:rFonts w:cs="Arial"/>
                <w:lang w:eastAsia="en-GB"/>
              </w:rPr>
            </w:pPr>
            <w:r>
              <w:rPr>
                <w:rFonts w:cs="Arial"/>
                <w:lang w:eastAsia="en-GB"/>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hideMark/>
          </w:tcPr>
          <w:p w14:paraId="3295913B"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2EF14EFD"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7A700F7B"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0EDE24"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D6CD9AE"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3A7984BA"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2A68BCCA" w14:textId="77777777" w:rsidR="003B12D4" w:rsidRDefault="003B12D4">
            <w:pPr>
              <w:pStyle w:val="TAL"/>
              <w:keepNext w:val="0"/>
              <w:jc w:val="center"/>
              <w:rPr>
                <w:rFonts w:cs="Arial"/>
                <w:lang w:eastAsia="en-GB"/>
              </w:rPr>
            </w:pPr>
          </w:p>
          <w:p w14:paraId="0F1F4DC7" w14:textId="77777777" w:rsidR="003B12D4" w:rsidRDefault="003B12D4">
            <w:pPr>
              <w:pStyle w:val="TAL"/>
              <w:keepNext w:val="0"/>
              <w:jc w:val="center"/>
              <w:rPr>
                <w:rFonts w:cs="Arial"/>
                <w:lang w:eastAsia="en-GB"/>
              </w:rPr>
            </w:pPr>
            <w:r>
              <w:rPr>
                <w:rFonts w:cs="Arial"/>
                <w:lang w:eastAsia="en-GB"/>
              </w:rPr>
              <w:t>12</w:t>
            </w:r>
          </w:p>
        </w:tc>
        <w:tc>
          <w:tcPr>
            <w:tcW w:w="1267" w:type="pct"/>
            <w:tcBorders>
              <w:top w:val="single" w:sz="4" w:space="0" w:color="auto"/>
              <w:left w:val="single" w:sz="4" w:space="0" w:color="auto"/>
              <w:bottom w:val="single" w:sz="4" w:space="0" w:color="auto"/>
              <w:right w:val="single" w:sz="4" w:space="0" w:color="auto"/>
            </w:tcBorders>
            <w:hideMark/>
          </w:tcPr>
          <w:p w14:paraId="3EF78E34" w14:textId="77777777" w:rsidR="003B12D4" w:rsidRDefault="003B12D4">
            <w:pPr>
              <w:pStyle w:val="TAL"/>
              <w:keepNext w:val="0"/>
              <w:rPr>
                <w:rFonts w:cs="Arial"/>
                <w:lang w:eastAsia="en-GB"/>
              </w:rPr>
            </w:pPr>
            <w:r>
              <w:rPr>
                <w:rFonts w:cs="Arial"/>
                <w:lang w:eastAsia="en-GB"/>
              </w:rPr>
              <w:t>Insertion loss of receiver chain</w:t>
            </w:r>
          </w:p>
        </w:tc>
        <w:tc>
          <w:tcPr>
            <w:tcW w:w="924" w:type="pct"/>
            <w:tcBorders>
              <w:top w:val="single" w:sz="4" w:space="0" w:color="auto"/>
              <w:left w:val="single" w:sz="4" w:space="0" w:color="auto"/>
              <w:bottom w:val="single" w:sz="4" w:space="0" w:color="auto"/>
              <w:right w:val="single" w:sz="4" w:space="0" w:color="auto"/>
            </w:tcBorders>
            <w:hideMark/>
          </w:tcPr>
          <w:p w14:paraId="3A174299" w14:textId="525D9E6B" w:rsidR="003B12D4" w:rsidRDefault="003B12D4">
            <w:pPr>
              <w:pStyle w:val="TAL"/>
              <w:keepNext w:val="0"/>
              <w:rPr>
                <w:rFonts w:cs="Arial"/>
                <w:lang w:eastAsia="en-GB"/>
              </w:rPr>
            </w:pPr>
            <w:r>
              <w:rPr>
                <w:rFonts w:cs="Arial"/>
                <w:lang w:eastAsia="en-GB"/>
              </w:rPr>
              <w:t xml:space="preserve">Systematic with Stage </w:t>
            </w:r>
            <w:del w:id="190" w:author="Author">
              <w:r w:rsidDel="005A5916">
                <w:rPr>
                  <w:rFonts w:cs="Arial"/>
                  <w:lang w:eastAsia="en-GB"/>
                </w:rPr>
                <w:delText xml:space="preserve">1 </w:delText>
              </w:r>
            </w:del>
            <w:ins w:id="191" w:author="Author">
              <w:r w:rsidR="005A5916">
                <w:rPr>
                  <w:rFonts w:cs="Arial"/>
                  <w:lang w:val="es-ES" w:eastAsia="en-GB"/>
                </w:rPr>
                <w:t>2</w:t>
              </w:r>
              <w:r w:rsidR="005A5916">
                <w:rPr>
                  <w:rFonts w:cs="Arial"/>
                  <w:lang w:eastAsia="en-GB"/>
                </w:rPr>
                <w:t xml:space="preserve"> </w:t>
              </w:r>
            </w:ins>
            <w:r>
              <w:rPr>
                <w:rFonts w:cs="Arial"/>
                <w:lang w:eastAsia="en-GB"/>
              </w:rPr>
              <w:t>(=&gt;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62BC07"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D42738"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F15E8C"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AC4D41C"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A194D"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6A8D4FDD"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2E5A0AB" w14:textId="77777777" w:rsidR="003B12D4" w:rsidRDefault="003B12D4">
            <w:pPr>
              <w:pStyle w:val="TAL"/>
              <w:keepNext w:val="0"/>
              <w:jc w:val="center"/>
              <w:rPr>
                <w:rFonts w:cs="Arial"/>
                <w:lang w:eastAsia="en-GB"/>
              </w:rPr>
            </w:pPr>
          </w:p>
          <w:p w14:paraId="1E51BCCE" w14:textId="77777777" w:rsidR="003B12D4" w:rsidRDefault="003B12D4">
            <w:pPr>
              <w:pStyle w:val="TAL"/>
              <w:keepNext w:val="0"/>
              <w:jc w:val="center"/>
              <w:rPr>
                <w:rFonts w:cs="Arial"/>
                <w:lang w:eastAsia="en-GB"/>
              </w:rPr>
            </w:pPr>
            <w:r>
              <w:rPr>
                <w:rFonts w:cs="Arial"/>
                <w:lang w:eastAsia="en-GB"/>
              </w:rPr>
              <w:t>13</w:t>
            </w:r>
          </w:p>
        </w:tc>
        <w:tc>
          <w:tcPr>
            <w:tcW w:w="1267" w:type="pct"/>
            <w:tcBorders>
              <w:top w:val="single" w:sz="4" w:space="0" w:color="auto"/>
              <w:left w:val="single" w:sz="4" w:space="0" w:color="auto"/>
              <w:bottom w:val="single" w:sz="4" w:space="0" w:color="auto"/>
              <w:right w:val="single" w:sz="4" w:space="0" w:color="auto"/>
            </w:tcBorders>
            <w:hideMark/>
          </w:tcPr>
          <w:p w14:paraId="40C4E7E7" w14:textId="77777777" w:rsidR="003B12D4" w:rsidRDefault="003B12D4">
            <w:pPr>
              <w:pStyle w:val="TAL"/>
              <w:keepNext w:val="0"/>
              <w:rPr>
                <w:rFonts w:cs="Arial"/>
                <w:lang w:eastAsia="en-GB"/>
              </w:rPr>
            </w:pPr>
            <w:r>
              <w:rPr>
                <w:rFonts w:cs="Arial"/>
                <w:lang w:eastAsia="en-GB"/>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hideMark/>
          </w:tcPr>
          <w:p w14:paraId="5D01642E" w14:textId="6C935AD7" w:rsidR="003B12D4" w:rsidRDefault="003B12D4">
            <w:pPr>
              <w:pStyle w:val="TAL"/>
              <w:keepNext w:val="0"/>
              <w:rPr>
                <w:rFonts w:cs="Arial"/>
                <w:lang w:eastAsia="en-GB"/>
              </w:rPr>
            </w:pPr>
            <w:r>
              <w:rPr>
                <w:rFonts w:cs="Arial"/>
                <w:lang w:eastAsia="en-GB"/>
              </w:rPr>
              <w:t xml:space="preserve">Taken in to account in </w:t>
            </w:r>
            <w:ins w:id="192" w:author="Author">
              <w:r w:rsidR="005A5916" w:rsidRPr="00AF3132">
                <w:rPr>
                  <w:rFonts w:cs="Arial"/>
                  <w:lang w:val="en-US" w:eastAsia="en-GB"/>
                  <w:rPrChange w:id="193" w:author="Author">
                    <w:rPr>
                      <w:rFonts w:cs="Arial"/>
                      <w:lang w:val="es-ES" w:eastAsia="en-GB"/>
                    </w:rPr>
                  </w:rPrChange>
                </w:rPr>
                <w:t>V</w:t>
              </w:r>
            </w:ins>
            <w:r>
              <w:rPr>
                <w:rFonts w:cs="Arial"/>
                <w:lang w:eastAsia="en-GB"/>
              </w:rPr>
              <w:t>NA setup uncertainty</w:t>
            </w:r>
          </w:p>
        </w:tc>
        <w:tc>
          <w:tcPr>
            <w:tcW w:w="673" w:type="pct"/>
            <w:tcBorders>
              <w:top w:val="single" w:sz="4" w:space="0" w:color="auto"/>
              <w:left w:val="single" w:sz="4" w:space="0" w:color="auto"/>
              <w:bottom w:val="single" w:sz="4" w:space="0" w:color="auto"/>
              <w:right w:val="single" w:sz="4" w:space="0" w:color="auto"/>
            </w:tcBorders>
            <w:vAlign w:val="center"/>
            <w:hideMark/>
          </w:tcPr>
          <w:p w14:paraId="196D1BB2"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09CC2D1F" w14:textId="77777777" w:rsidR="003B12D4" w:rsidRDefault="003B12D4">
            <w:pPr>
              <w:pStyle w:val="TAL"/>
              <w:keepNext w:val="0"/>
              <w:rPr>
                <w:rFonts w:cs="Arial"/>
                <w:lang w:eastAsia="en-GB"/>
              </w:rPr>
            </w:pPr>
            <w:r>
              <w:rPr>
                <w:rFonts w:cs="Arial"/>
                <w:sz w:val="16"/>
                <w:szCs w:val="16"/>
                <w:lang w:val="en-US" w:eastAsia="en-GB"/>
              </w:rPr>
              <w:t>U-shaped</w:t>
            </w:r>
          </w:p>
        </w:tc>
        <w:tc>
          <w:tcPr>
            <w:tcW w:w="314" w:type="pct"/>
            <w:tcBorders>
              <w:top w:val="single" w:sz="4" w:space="0" w:color="auto"/>
              <w:left w:val="single" w:sz="4" w:space="0" w:color="auto"/>
              <w:bottom w:val="single" w:sz="4" w:space="0" w:color="auto"/>
              <w:right w:val="single" w:sz="4" w:space="0" w:color="auto"/>
            </w:tcBorders>
            <w:vAlign w:val="center"/>
            <w:hideMark/>
          </w:tcPr>
          <w:p w14:paraId="78EBAD3D" w14:textId="77777777" w:rsidR="003B12D4" w:rsidRDefault="003B12D4">
            <w:pPr>
              <w:pStyle w:val="TAL"/>
              <w:keepNext w:val="0"/>
              <w:rPr>
                <w:rFonts w:cs="Arial"/>
                <w:lang w:eastAsia="en-GB"/>
              </w:rPr>
            </w:pPr>
            <w:r>
              <w:rPr>
                <w:rFonts w:cs="Arial"/>
                <w:sz w:val="16"/>
                <w:szCs w:val="16"/>
                <w:lang w:val="en-US" w:eastAsia="en-GB"/>
              </w:rPr>
              <w:t>1.41</w:t>
            </w:r>
          </w:p>
        </w:tc>
        <w:tc>
          <w:tcPr>
            <w:tcW w:w="205" w:type="pct"/>
            <w:tcBorders>
              <w:top w:val="single" w:sz="4" w:space="0" w:color="auto"/>
              <w:left w:val="single" w:sz="4" w:space="0" w:color="auto"/>
              <w:bottom w:val="single" w:sz="4" w:space="0" w:color="auto"/>
              <w:right w:val="single" w:sz="4" w:space="0" w:color="auto"/>
            </w:tcBorders>
            <w:vAlign w:val="center"/>
            <w:hideMark/>
          </w:tcPr>
          <w:p w14:paraId="0461F918"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3D9DD1FB"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432E7CA5"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4A3DCEA4" w14:textId="77777777" w:rsidR="003B12D4" w:rsidRDefault="003B12D4">
            <w:pPr>
              <w:pStyle w:val="TAL"/>
              <w:keepNext w:val="0"/>
              <w:jc w:val="center"/>
              <w:rPr>
                <w:rFonts w:cs="Arial"/>
                <w:lang w:eastAsia="en-GB"/>
              </w:rPr>
            </w:pPr>
          </w:p>
          <w:p w14:paraId="402D3EFF" w14:textId="77777777" w:rsidR="003B12D4" w:rsidRDefault="003B12D4">
            <w:pPr>
              <w:pStyle w:val="TAL"/>
              <w:keepNext w:val="0"/>
              <w:jc w:val="center"/>
              <w:rPr>
                <w:rFonts w:cs="Arial"/>
                <w:lang w:eastAsia="en-GB"/>
              </w:rPr>
            </w:pPr>
            <w:r>
              <w:rPr>
                <w:rFonts w:cs="Arial"/>
                <w:lang w:eastAsia="en-GB"/>
              </w:rPr>
              <w:t>14</w:t>
            </w:r>
          </w:p>
        </w:tc>
        <w:tc>
          <w:tcPr>
            <w:tcW w:w="1267" w:type="pct"/>
            <w:tcBorders>
              <w:top w:val="single" w:sz="4" w:space="0" w:color="auto"/>
              <w:left w:val="single" w:sz="4" w:space="0" w:color="auto"/>
              <w:bottom w:val="single" w:sz="4" w:space="0" w:color="auto"/>
              <w:right w:val="single" w:sz="4" w:space="0" w:color="auto"/>
            </w:tcBorders>
            <w:hideMark/>
          </w:tcPr>
          <w:p w14:paraId="22D6992D" w14:textId="77777777" w:rsidR="003B12D4" w:rsidRDefault="003B12D4">
            <w:pPr>
              <w:pStyle w:val="TAL"/>
              <w:keepNext w:val="0"/>
              <w:rPr>
                <w:rFonts w:cs="Arial"/>
                <w:lang w:eastAsia="en-GB"/>
              </w:rPr>
            </w:pPr>
            <w:r>
              <w:rPr>
                <w:rFonts w:cs="Arial"/>
                <w:lang w:eastAsia="en-GB"/>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1DBF1357" w14:textId="5CF3DC1A" w:rsidR="003B12D4" w:rsidRPr="004E396B" w:rsidRDefault="003B12D4">
            <w:pPr>
              <w:pStyle w:val="TAL"/>
              <w:keepNext w:val="0"/>
              <w:rPr>
                <w:rFonts w:cs="Arial"/>
                <w:lang w:val="en-US" w:eastAsia="en-GB"/>
                <w:rPrChange w:id="194" w:author="Author">
                  <w:rPr>
                    <w:rFonts w:cs="Arial"/>
                    <w:lang w:eastAsia="en-GB"/>
                  </w:rPr>
                </w:rPrChange>
              </w:rPr>
            </w:pPr>
            <w:del w:id="195" w:author="Author">
              <w:r w:rsidDel="00C77CBA">
                <w:rPr>
                  <w:rFonts w:cs="Arial"/>
                  <w:lang w:eastAsia="en-GB"/>
                </w:rPr>
                <w:delText>Gain calibration with a dipole</w:delText>
              </w:r>
            </w:del>
            <w:ins w:id="196" w:author="Author">
              <w:r w:rsidR="00C77CBA">
                <w:rPr>
                  <w:rFonts w:cs="Arial"/>
                  <w:lang w:val="en-US" w:eastAsia="en-GB"/>
                </w:rPr>
                <w:t>Efficiency calibration used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655A8BA" w14:textId="77777777" w:rsidR="003B12D4" w:rsidRDefault="003B12D4">
            <w:pPr>
              <w:pStyle w:val="TAL"/>
              <w:keepNext w:val="0"/>
              <w:rPr>
                <w:rFonts w:cs="Arial"/>
                <w:lang w:eastAsia="en-GB"/>
              </w:rPr>
            </w:pPr>
            <w:r>
              <w:rPr>
                <w:rFonts w:cs="Arial"/>
                <w:sz w:val="16"/>
                <w:szCs w:val="16"/>
                <w:lang w:val="en-US" w:eastAsia="en-GB"/>
              </w:rPr>
              <w:t>0</w:t>
            </w:r>
            <w:del w:id="197" w:author="Author">
              <w:r w:rsidDel="00C77CBA">
                <w:rPr>
                  <w:rFonts w:cs="Arial"/>
                  <w:sz w:val="16"/>
                  <w:szCs w:val="16"/>
                  <w:lang w:val="en-US" w:eastAsia="en-GB"/>
                </w:rPr>
                <w:delText>.3</w:delText>
              </w:r>
            </w:del>
          </w:p>
        </w:tc>
        <w:tc>
          <w:tcPr>
            <w:tcW w:w="656" w:type="pct"/>
            <w:tcBorders>
              <w:top w:val="single" w:sz="4" w:space="0" w:color="auto"/>
              <w:left w:val="single" w:sz="4" w:space="0" w:color="auto"/>
              <w:bottom w:val="single" w:sz="4" w:space="0" w:color="auto"/>
              <w:right w:val="single" w:sz="4" w:space="0" w:color="auto"/>
            </w:tcBorders>
            <w:vAlign w:val="center"/>
            <w:hideMark/>
          </w:tcPr>
          <w:p w14:paraId="5F36C348"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EE8795"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23D44495"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57DFB9" w14:textId="3D3965A5" w:rsidR="003B12D4" w:rsidRDefault="003B12D4">
            <w:pPr>
              <w:pStyle w:val="TAL"/>
              <w:keepNext w:val="0"/>
              <w:jc w:val="center"/>
              <w:rPr>
                <w:rFonts w:cs="Arial"/>
                <w:lang w:eastAsia="en-GB"/>
              </w:rPr>
            </w:pPr>
            <w:del w:id="198" w:author="Author">
              <w:r w:rsidDel="00C77CBA">
                <w:rPr>
                  <w:rFonts w:cs="Arial"/>
                  <w:sz w:val="16"/>
                  <w:szCs w:val="16"/>
                  <w:lang w:val="en-US" w:eastAsia="en-GB"/>
                </w:rPr>
                <w:delText>[0.17]</w:delText>
              </w:r>
            </w:del>
            <w:ins w:id="199" w:author="Author">
              <w:r w:rsidR="00C77CBA">
                <w:rPr>
                  <w:rFonts w:cs="Arial"/>
                  <w:sz w:val="16"/>
                  <w:szCs w:val="16"/>
                  <w:lang w:val="en-US" w:eastAsia="en-GB"/>
                </w:rPr>
                <w:t>0.00</w:t>
              </w:r>
            </w:ins>
          </w:p>
        </w:tc>
      </w:tr>
      <w:tr w:rsidR="003B12D4" w14:paraId="6BE5FD14"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6970A7DF" w14:textId="77777777" w:rsidR="003B12D4" w:rsidRDefault="003B12D4">
            <w:pPr>
              <w:pStyle w:val="TAL"/>
              <w:keepNext w:val="0"/>
              <w:jc w:val="center"/>
              <w:rPr>
                <w:rFonts w:cs="Arial"/>
                <w:lang w:eastAsia="en-GB"/>
              </w:rPr>
            </w:pPr>
          </w:p>
          <w:p w14:paraId="21E4FF5D" w14:textId="77777777" w:rsidR="003B12D4" w:rsidRDefault="003B12D4">
            <w:pPr>
              <w:pStyle w:val="TAL"/>
              <w:keepNext w:val="0"/>
              <w:jc w:val="center"/>
              <w:rPr>
                <w:rFonts w:cs="Arial"/>
                <w:lang w:eastAsia="en-GB"/>
              </w:rPr>
            </w:pPr>
            <w:r>
              <w:rPr>
                <w:rFonts w:cs="Arial"/>
                <w:lang w:eastAsia="en-GB"/>
              </w:rPr>
              <w:t>15</w:t>
            </w:r>
          </w:p>
        </w:tc>
        <w:tc>
          <w:tcPr>
            <w:tcW w:w="1267" w:type="pct"/>
            <w:tcBorders>
              <w:top w:val="single" w:sz="4" w:space="0" w:color="auto"/>
              <w:left w:val="single" w:sz="4" w:space="0" w:color="auto"/>
              <w:bottom w:val="single" w:sz="4" w:space="0" w:color="auto"/>
              <w:right w:val="single" w:sz="4" w:space="0" w:color="auto"/>
            </w:tcBorders>
            <w:hideMark/>
          </w:tcPr>
          <w:p w14:paraId="69255518" w14:textId="77777777" w:rsidR="003B12D4" w:rsidRDefault="003B12D4">
            <w:pPr>
              <w:pStyle w:val="TAL"/>
              <w:keepNext w:val="0"/>
              <w:rPr>
                <w:rFonts w:cs="Arial"/>
                <w:lang w:eastAsia="en-GB"/>
              </w:rPr>
            </w:pPr>
            <w:r>
              <w:rPr>
                <w:rFonts w:cs="Arial"/>
                <w:lang w:eastAsia="en-GB"/>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hideMark/>
          </w:tcPr>
          <w:p w14:paraId="583E7067" w14:textId="70024A20" w:rsidR="003B12D4" w:rsidRDefault="003B12D4">
            <w:pPr>
              <w:pStyle w:val="TAL"/>
              <w:keepNext w:val="0"/>
              <w:rPr>
                <w:rFonts w:cs="Arial"/>
                <w:lang w:eastAsia="en-GB"/>
              </w:rPr>
            </w:pPr>
            <w:r>
              <w:rPr>
                <w:rFonts w:cs="Arial"/>
                <w:lang w:eastAsia="en-GB"/>
              </w:rPr>
              <w:t xml:space="preserve">Systematic with Stage </w:t>
            </w:r>
            <w:ins w:id="200" w:author="Author">
              <w:r w:rsidR="0086201B">
                <w:rPr>
                  <w:rFonts w:cs="Arial"/>
                  <w:lang w:val="en-US" w:eastAsia="en-GB"/>
                </w:rPr>
                <w:t>2</w:t>
              </w:r>
            </w:ins>
            <w:del w:id="201" w:author="Author">
              <w:r w:rsidDel="0086201B">
                <w:rPr>
                  <w:rFonts w:cs="Arial"/>
                  <w:lang w:eastAsia="en-GB"/>
                </w:rPr>
                <w:delText>1</w:delText>
              </w:r>
            </w:del>
            <w:r>
              <w:rPr>
                <w:rFonts w:cs="Arial"/>
                <w:lang w:eastAsia="en-GB"/>
              </w:rPr>
              <w:t xml:space="preserve"> (=&gt; cancels)</w:t>
            </w:r>
          </w:p>
        </w:tc>
        <w:tc>
          <w:tcPr>
            <w:tcW w:w="673" w:type="pct"/>
            <w:tcBorders>
              <w:top w:val="single" w:sz="4" w:space="0" w:color="auto"/>
              <w:left w:val="single" w:sz="4" w:space="0" w:color="auto"/>
              <w:bottom w:val="single" w:sz="4" w:space="0" w:color="auto"/>
              <w:right w:val="single" w:sz="4" w:space="0" w:color="auto"/>
            </w:tcBorders>
            <w:vAlign w:val="center"/>
            <w:hideMark/>
          </w:tcPr>
          <w:p w14:paraId="6E6B14D4" w14:textId="77777777" w:rsidR="003B12D4" w:rsidRDefault="003B12D4">
            <w:pPr>
              <w:pStyle w:val="TAL"/>
              <w:keepNext w:val="0"/>
              <w:rPr>
                <w:rFonts w:cs="Arial"/>
                <w:lang w:eastAsia="en-GB"/>
              </w:rPr>
            </w:pPr>
            <w:r>
              <w:rPr>
                <w:rFonts w:cs="Arial"/>
                <w:sz w:val="16"/>
                <w:szCs w:val="16"/>
                <w:lang w:val="en-US" w:eastAsia="en-GB"/>
              </w:rPr>
              <w:t>0</w:t>
            </w:r>
          </w:p>
        </w:tc>
        <w:tc>
          <w:tcPr>
            <w:tcW w:w="656" w:type="pct"/>
            <w:tcBorders>
              <w:top w:val="single" w:sz="4" w:space="0" w:color="auto"/>
              <w:left w:val="single" w:sz="4" w:space="0" w:color="auto"/>
              <w:bottom w:val="single" w:sz="4" w:space="0" w:color="auto"/>
              <w:right w:val="single" w:sz="4" w:space="0" w:color="auto"/>
            </w:tcBorders>
            <w:vAlign w:val="center"/>
            <w:hideMark/>
          </w:tcPr>
          <w:p w14:paraId="1D0AFB0F" w14:textId="77777777" w:rsidR="003B12D4" w:rsidRDefault="003B12D4">
            <w:pPr>
              <w:pStyle w:val="TAL"/>
              <w:keepNext w:val="0"/>
              <w:rPr>
                <w:rFonts w:cs="Arial"/>
                <w:lang w:eastAsia="en-GB"/>
              </w:rPr>
            </w:pPr>
            <w:r>
              <w:rPr>
                <w:rFonts w:cs="Arial"/>
                <w:sz w:val="16"/>
                <w:szCs w:val="16"/>
                <w:lang w:val="en-US" w:eastAsia="en-GB"/>
              </w:rPr>
              <w:t>Rectangular</w:t>
            </w:r>
          </w:p>
        </w:tc>
        <w:tc>
          <w:tcPr>
            <w:tcW w:w="314" w:type="pct"/>
            <w:tcBorders>
              <w:top w:val="single" w:sz="4" w:space="0" w:color="auto"/>
              <w:left w:val="single" w:sz="4" w:space="0" w:color="auto"/>
              <w:bottom w:val="single" w:sz="4" w:space="0" w:color="auto"/>
              <w:right w:val="single" w:sz="4" w:space="0" w:color="auto"/>
            </w:tcBorders>
            <w:vAlign w:val="center"/>
            <w:hideMark/>
          </w:tcPr>
          <w:p w14:paraId="494E339C" w14:textId="77777777" w:rsidR="003B12D4" w:rsidRDefault="003B12D4">
            <w:pPr>
              <w:pStyle w:val="TAL"/>
              <w:keepNext w:val="0"/>
              <w:rPr>
                <w:rFonts w:cs="Arial"/>
                <w:lang w:eastAsia="en-GB"/>
              </w:rPr>
            </w:pPr>
            <w:r>
              <w:rPr>
                <w:rFonts w:cs="Arial"/>
                <w:sz w:val="16"/>
                <w:szCs w:val="16"/>
                <w:lang w:val="en-US" w:eastAsia="en-GB"/>
              </w:rPr>
              <w:t>1.73</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1EB43F"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2CF5C727" w14:textId="77777777" w:rsidR="003B12D4" w:rsidRDefault="003B12D4">
            <w:pPr>
              <w:pStyle w:val="TAL"/>
              <w:keepNext w:val="0"/>
              <w:jc w:val="center"/>
              <w:rPr>
                <w:rFonts w:cs="Arial"/>
                <w:lang w:eastAsia="en-GB"/>
              </w:rPr>
            </w:pPr>
            <w:r>
              <w:rPr>
                <w:rFonts w:cs="Arial"/>
                <w:sz w:val="16"/>
                <w:szCs w:val="16"/>
                <w:lang w:val="en-US" w:eastAsia="en-GB"/>
              </w:rPr>
              <w:t>0.00</w:t>
            </w:r>
          </w:p>
        </w:tc>
      </w:tr>
      <w:tr w:rsidR="003B12D4" w14:paraId="1EF0E263"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712AE744" w14:textId="77777777" w:rsidR="003B12D4" w:rsidRDefault="003B12D4">
            <w:pPr>
              <w:pStyle w:val="TAL"/>
              <w:keepNext w:val="0"/>
              <w:jc w:val="center"/>
              <w:rPr>
                <w:rFonts w:cs="Arial"/>
                <w:lang w:eastAsia="en-GB"/>
              </w:rPr>
            </w:pPr>
          </w:p>
          <w:p w14:paraId="15F7176A" w14:textId="77777777" w:rsidR="003B12D4" w:rsidRDefault="003B12D4">
            <w:pPr>
              <w:pStyle w:val="TAL"/>
              <w:keepNext w:val="0"/>
              <w:jc w:val="center"/>
              <w:rPr>
                <w:rFonts w:cs="Arial"/>
                <w:lang w:eastAsia="en-GB"/>
              </w:rPr>
            </w:pPr>
            <w:r>
              <w:rPr>
                <w:rFonts w:cs="Arial"/>
                <w:lang w:eastAsia="en-GB"/>
              </w:rPr>
              <w:t>16</w:t>
            </w:r>
          </w:p>
        </w:tc>
        <w:tc>
          <w:tcPr>
            <w:tcW w:w="1267" w:type="pct"/>
            <w:tcBorders>
              <w:top w:val="single" w:sz="4" w:space="0" w:color="auto"/>
              <w:left w:val="single" w:sz="4" w:space="0" w:color="auto"/>
              <w:bottom w:val="single" w:sz="4" w:space="0" w:color="auto"/>
              <w:right w:val="single" w:sz="4" w:space="0" w:color="auto"/>
            </w:tcBorders>
            <w:hideMark/>
          </w:tcPr>
          <w:p w14:paraId="4349ECCA" w14:textId="77777777" w:rsidR="003B12D4" w:rsidRDefault="003B12D4">
            <w:pPr>
              <w:pStyle w:val="TAL"/>
              <w:keepNext w:val="0"/>
              <w:rPr>
                <w:rFonts w:cs="Arial"/>
                <w:lang w:eastAsia="en-GB"/>
              </w:rPr>
            </w:pPr>
            <w:r>
              <w:rPr>
                <w:rFonts w:cs="Arial"/>
                <w:lang w:eastAsia="en-GB"/>
              </w:rPr>
              <w:t>Uncertainty of the absolute gain/ radiation efficiency of the calibration antenna</w:t>
            </w:r>
          </w:p>
        </w:tc>
        <w:tc>
          <w:tcPr>
            <w:tcW w:w="924" w:type="pct"/>
            <w:tcBorders>
              <w:top w:val="single" w:sz="4" w:space="0" w:color="auto"/>
              <w:left w:val="single" w:sz="4" w:space="0" w:color="auto"/>
              <w:bottom w:val="single" w:sz="4" w:space="0" w:color="auto"/>
              <w:right w:val="single" w:sz="4" w:space="0" w:color="auto"/>
            </w:tcBorders>
            <w:vAlign w:val="center"/>
            <w:hideMark/>
          </w:tcPr>
          <w:p w14:paraId="060DCC77" w14:textId="77777777" w:rsidR="003B12D4" w:rsidRDefault="003B12D4">
            <w:pPr>
              <w:pStyle w:val="TAL"/>
              <w:keepNext w:val="0"/>
              <w:rPr>
                <w:rFonts w:cs="Arial"/>
                <w:lang w:eastAsia="en-GB"/>
              </w:rPr>
            </w:pPr>
            <w:r>
              <w:rPr>
                <w:rFonts w:cs="Arial"/>
                <w:lang w:eastAsia="en-GB"/>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hideMark/>
          </w:tcPr>
          <w:p w14:paraId="5A69A4DB" w14:textId="27258FA7" w:rsidR="003B12D4" w:rsidRDefault="003B12D4">
            <w:pPr>
              <w:pStyle w:val="TAL"/>
              <w:keepNext w:val="0"/>
              <w:rPr>
                <w:rFonts w:cs="Arial"/>
                <w:lang w:eastAsia="en-GB"/>
              </w:rPr>
            </w:pPr>
            <w:r>
              <w:rPr>
                <w:rFonts w:cs="Arial"/>
                <w:sz w:val="16"/>
                <w:szCs w:val="16"/>
                <w:lang w:val="en-US" w:eastAsia="en-GB"/>
              </w:rPr>
              <w:t>0.5</w:t>
            </w:r>
            <w:ins w:id="202" w:author="Author">
              <w:r w:rsidR="0086201B">
                <w:rPr>
                  <w:rFonts w:cs="Arial"/>
                  <w:sz w:val="16"/>
                  <w:szCs w:val="16"/>
                  <w:lang w:val="en-US" w:eastAsia="en-GB"/>
                </w:rPr>
                <w:t>8</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1E6452B" w14:textId="14F7832D" w:rsidR="003B12D4" w:rsidRDefault="003B12D4">
            <w:pPr>
              <w:pStyle w:val="TAL"/>
              <w:keepNext w:val="0"/>
              <w:rPr>
                <w:rFonts w:cs="Arial"/>
                <w:lang w:eastAsia="en-GB"/>
              </w:rPr>
            </w:pPr>
            <w:del w:id="203" w:author="Author">
              <w:r w:rsidDel="0086201B">
                <w:rPr>
                  <w:rFonts w:cs="Arial"/>
                  <w:sz w:val="16"/>
                  <w:szCs w:val="16"/>
                  <w:lang w:val="en-US" w:eastAsia="en-GB"/>
                </w:rPr>
                <w:delText>Rectangular</w:delText>
              </w:r>
            </w:del>
            <w:ins w:id="204" w:author="Author">
              <w:r w:rsidR="0086201B">
                <w:rPr>
                  <w:rFonts w:cs="Arial"/>
                  <w:sz w:val="16"/>
                  <w:szCs w:val="16"/>
                  <w:lang w:val="en-US" w:eastAsia="en-GB"/>
                </w:rPr>
                <w:t>Normal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9F853C5" w14:textId="335EBDE2" w:rsidR="003B12D4" w:rsidRDefault="0086201B">
            <w:pPr>
              <w:pStyle w:val="TAL"/>
              <w:keepNext w:val="0"/>
              <w:rPr>
                <w:rFonts w:cs="Arial"/>
                <w:lang w:eastAsia="en-GB"/>
              </w:rPr>
            </w:pPr>
            <w:ins w:id="205" w:author="Author">
              <w:r>
                <w:rPr>
                  <w:rFonts w:cs="Arial"/>
                  <w:sz w:val="16"/>
                  <w:szCs w:val="16"/>
                  <w:lang w:val="en-US" w:eastAsia="en-GB"/>
                </w:rPr>
                <w:t>2</w:t>
              </w:r>
            </w:ins>
            <w:del w:id="206" w:author="Author">
              <w:r w:rsidR="003B12D4" w:rsidDel="0086201B">
                <w:rPr>
                  <w:rFonts w:cs="Arial"/>
                  <w:sz w:val="16"/>
                  <w:szCs w:val="16"/>
                  <w:lang w:val="en-US" w:eastAsia="en-GB"/>
                </w:rPr>
                <w:delText>1.73</w:delText>
              </w:r>
            </w:del>
          </w:p>
        </w:tc>
        <w:tc>
          <w:tcPr>
            <w:tcW w:w="205" w:type="pct"/>
            <w:tcBorders>
              <w:top w:val="single" w:sz="4" w:space="0" w:color="auto"/>
              <w:left w:val="single" w:sz="4" w:space="0" w:color="auto"/>
              <w:bottom w:val="single" w:sz="4" w:space="0" w:color="auto"/>
              <w:right w:val="single" w:sz="4" w:space="0" w:color="auto"/>
            </w:tcBorders>
            <w:vAlign w:val="center"/>
            <w:hideMark/>
          </w:tcPr>
          <w:p w14:paraId="66B27B8A" w14:textId="77777777" w:rsidR="003B12D4" w:rsidRDefault="003B12D4">
            <w:pPr>
              <w:pStyle w:val="TAL"/>
              <w:keepNext w:val="0"/>
              <w:rPr>
                <w:rFonts w:cs="Arial"/>
                <w:lang w:eastAsia="en-GB"/>
              </w:rPr>
            </w:pPr>
            <w:r>
              <w:rPr>
                <w:rFonts w:cs="Arial"/>
                <w:sz w:val="16"/>
                <w:szCs w:val="16"/>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683A4834" w14:textId="77777777" w:rsidR="003B12D4" w:rsidRDefault="003B12D4">
            <w:pPr>
              <w:pStyle w:val="TAL"/>
              <w:keepNext w:val="0"/>
              <w:jc w:val="center"/>
              <w:rPr>
                <w:rFonts w:cs="Arial"/>
                <w:lang w:eastAsia="en-GB"/>
              </w:rPr>
            </w:pPr>
            <w:r>
              <w:rPr>
                <w:rFonts w:cs="Arial"/>
                <w:sz w:val="16"/>
                <w:szCs w:val="16"/>
                <w:lang w:val="en-US" w:eastAsia="en-GB"/>
              </w:rPr>
              <w:t>[0.29]</w:t>
            </w:r>
          </w:p>
        </w:tc>
      </w:tr>
      <w:tr w:rsidR="003B12D4" w14:paraId="2B9D835F" w14:textId="77777777" w:rsidTr="003B12D4">
        <w:trPr>
          <w:trHeight w:val="486"/>
        </w:trPr>
        <w:tc>
          <w:tcPr>
            <w:tcW w:w="292" w:type="pct"/>
            <w:tcBorders>
              <w:top w:val="single" w:sz="4" w:space="0" w:color="auto"/>
              <w:left w:val="single" w:sz="4" w:space="0" w:color="auto"/>
              <w:bottom w:val="single" w:sz="4" w:space="0" w:color="auto"/>
              <w:right w:val="single" w:sz="4" w:space="0" w:color="auto"/>
            </w:tcBorders>
          </w:tcPr>
          <w:p w14:paraId="1A29AE3C" w14:textId="77777777" w:rsidR="003B12D4" w:rsidRDefault="003B12D4">
            <w:pPr>
              <w:pStyle w:val="TAL"/>
              <w:keepNext w:val="0"/>
              <w:jc w:val="center"/>
              <w:rPr>
                <w:rFonts w:cs="Arial"/>
                <w:lang w:eastAsia="en-GB"/>
              </w:rPr>
            </w:pPr>
          </w:p>
          <w:p w14:paraId="4C0DE519" w14:textId="77777777" w:rsidR="003B12D4" w:rsidRDefault="003B12D4">
            <w:pPr>
              <w:pStyle w:val="TAL"/>
              <w:keepNext w:val="0"/>
              <w:jc w:val="center"/>
              <w:rPr>
                <w:rFonts w:cs="Arial"/>
                <w:lang w:eastAsia="en-GB"/>
              </w:rPr>
            </w:pPr>
            <w:r>
              <w:rPr>
                <w:rFonts w:cs="Arial"/>
                <w:lang w:eastAsia="en-GB"/>
              </w:rPr>
              <w:t>17</w:t>
            </w:r>
          </w:p>
        </w:tc>
        <w:tc>
          <w:tcPr>
            <w:tcW w:w="1267" w:type="pct"/>
            <w:tcBorders>
              <w:top w:val="single" w:sz="4" w:space="0" w:color="auto"/>
              <w:left w:val="single" w:sz="4" w:space="0" w:color="auto"/>
              <w:bottom w:val="single" w:sz="4" w:space="0" w:color="auto"/>
              <w:right w:val="single" w:sz="4" w:space="0" w:color="auto"/>
            </w:tcBorders>
            <w:vAlign w:val="center"/>
            <w:hideMark/>
          </w:tcPr>
          <w:p w14:paraId="4C1ADDDA" w14:textId="77777777" w:rsidR="003B12D4" w:rsidRDefault="003B12D4">
            <w:pPr>
              <w:pStyle w:val="TAL"/>
              <w:keepNext w:val="0"/>
              <w:rPr>
                <w:rFonts w:cs="Arial"/>
                <w:lang w:eastAsia="en-GB"/>
              </w:rPr>
            </w:pPr>
            <w:r>
              <w:rPr>
                <w:rFonts w:cs="Arial"/>
                <w:lang w:eastAsia="en-GB"/>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hideMark/>
          </w:tcPr>
          <w:p w14:paraId="3DBDD202" w14:textId="77777777" w:rsidR="003B12D4" w:rsidRDefault="003B12D4">
            <w:pPr>
              <w:pStyle w:val="TAL"/>
              <w:keepNext w:val="0"/>
              <w:rPr>
                <w:rFonts w:cs="Arial"/>
                <w:lang w:eastAsia="en-GB"/>
              </w:rPr>
            </w:pPr>
            <w:r>
              <w:rPr>
                <w:rFonts w:cs="Arial"/>
                <w:lang w:eastAsia="en-GB"/>
              </w:rPr>
              <w:t>Statistics of chamber</w:t>
            </w:r>
          </w:p>
        </w:tc>
        <w:tc>
          <w:tcPr>
            <w:tcW w:w="673" w:type="pct"/>
            <w:tcBorders>
              <w:top w:val="single" w:sz="4" w:space="0" w:color="auto"/>
              <w:left w:val="single" w:sz="4" w:space="0" w:color="auto"/>
              <w:bottom w:val="single" w:sz="4" w:space="0" w:color="auto"/>
              <w:right w:val="single" w:sz="4" w:space="0" w:color="auto"/>
            </w:tcBorders>
          </w:tcPr>
          <w:p w14:paraId="362E5A17" w14:textId="77777777" w:rsidR="003B12D4" w:rsidRDefault="003B12D4">
            <w:pPr>
              <w:pStyle w:val="TAC"/>
              <w:keepNext w:val="0"/>
              <w:rPr>
                <w:rFonts w:cs="Arial"/>
                <w:sz w:val="16"/>
                <w:szCs w:val="16"/>
                <w:lang w:val="en-US" w:eastAsia="en-GB"/>
              </w:rPr>
            </w:pPr>
          </w:p>
          <w:p w14:paraId="2B42E326" w14:textId="17DE6B66" w:rsidR="003B12D4" w:rsidRDefault="003B12D4">
            <w:pPr>
              <w:pStyle w:val="TAL"/>
              <w:keepNext w:val="0"/>
              <w:rPr>
                <w:rFonts w:cs="Arial"/>
                <w:lang w:val="en-GB" w:eastAsia="en-GB"/>
              </w:rPr>
            </w:pPr>
            <w:del w:id="207" w:author="Author">
              <w:r w:rsidDel="0086201B">
                <w:rPr>
                  <w:rFonts w:cs="Arial"/>
                  <w:sz w:val="16"/>
                  <w:szCs w:val="16"/>
                  <w:lang w:val="en-US" w:eastAsia="en-GB"/>
                </w:rPr>
                <w:delText>Gaussian</w:delText>
              </w:r>
            </w:del>
            <w:ins w:id="208" w:author="Author">
              <w:r w:rsidR="00C77CBA">
                <w:rPr>
                  <w:rFonts w:cs="Arial"/>
                  <w:sz w:val="16"/>
                  <w:szCs w:val="16"/>
                  <w:lang w:val="en-US" w:eastAsia="en-GB"/>
                </w:rPr>
                <w:t>0.5</w:t>
              </w:r>
            </w:ins>
          </w:p>
        </w:tc>
        <w:tc>
          <w:tcPr>
            <w:tcW w:w="656" w:type="pct"/>
            <w:tcBorders>
              <w:top w:val="single" w:sz="4" w:space="0" w:color="auto"/>
              <w:left w:val="single" w:sz="4" w:space="0" w:color="auto"/>
              <w:bottom w:val="single" w:sz="4" w:space="0" w:color="auto"/>
              <w:right w:val="single" w:sz="4" w:space="0" w:color="auto"/>
            </w:tcBorders>
          </w:tcPr>
          <w:p w14:paraId="4010E486" w14:textId="77777777" w:rsidR="003B12D4" w:rsidRDefault="003B12D4">
            <w:pPr>
              <w:pStyle w:val="TAC"/>
              <w:keepNext w:val="0"/>
              <w:rPr>
                <w:rFonts w:cs="Arial"/>
                <w:sz w:val="16"/>
                <w:szCs w:val="16"/>
                <w:lang w:val="en-US" w:eastAsia="en-GB"/>
              </w:rPr>
            </w:pPr>
          </w:p>
          <w:p w14:paraId="631BB99A" w14:textId="6F1C437F" w:rsidR="003B12D4" w:rsidRDefault="003B12D4">
            <w:pPr>
              <w:pStyle w:val="TAL"/>
              <w:keepNext w:val="0"/>
              <w:rPr>
                <w:rFonts w:cs="Arial"/>
                <w:lang w:val="en-GB" w:eastAsia="en-GB"/>
              </w:rPr>
            </w:pPr>
            <w:del w:id="209" w:author="Author">
              <w:r w:rsidDel="0086201B">
                <w:rPr>
                  <w:rFonts w:cs="Arial"/>
                  <w:sz w:val="16"/>
                  <w:szCs w:val="16"/>
                  <w:lang w:val="en-US" w:eastAsia="en-GB"/>
                </w:rPr>
                <w:delText>1.00</w:delText>
              </w:r>
            </w:del>
            <w:ins w:id="210" w:author="Author">
              <w:r w:rsidR="00C77CBA">
                <w:rPr>
                  <w:rFonts w:cs="Arial"/>
                  <w:sz w:val="16"/>
                  <w:szCs w:val="16"/>
                  <w:lang w:val="en-US" w:eastAsia="en-GB"/>
                </w:rPr>
                <w:t>Actual</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9AC2961" w14:textId="2D9290FA" w:rsidR="003B12D4" w:rsidRPr="00C77CBA" w:rsidRDefault="003B12D4">
            <w:pPr>
              <w:pStyle w:val="TAL"/>
              <w:keepNext w:val="0"/>
              <w:rPr>
                <w:rFonts w:cs="Arial"/>
                <w:lang w:eastAsia="en-GB"/>
              </w:rPr>
            </w:pPr>
            <w:r>
              <w:rPr>
                <w:rFonts w:cs="Arial"/>
                <w:lang w:eastAsia="en-GB"/>
              </w:rPr>
              <w:t>1</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BC3F50" w14:textId="77777777" w:rsidR="003B12D4" w:rsidRDefault="003B12D4">
            <w:pPr>
              <w:pStyle w:val="TAL"/>
              <w:keepNext w:val="0"/>
              <w:rPr>
                <w:rFonts w:cs="Arial"/>
                <w:lang w:eastAsia="en-GB"/>
              </w:rPr>
            </w:pPr>
            <w:r>
              <w:rPr>
                <w:rFonts w:cs="Arial"/>
                <w:lang w:eastAsia="en-GB"/>
              </w:rPr>
              <w:t>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D5A811" w14:textId="77777777" w:rsidR="003B12D4" w:rsidRDefault="003B12D4">
            <w:pPr>
              <w:pStyle w:val="TAL"/>
              <w:keepNext w:val="0"/>
              <w:jc w:val="center"/>
              <w:rPr>
                <w:rFonts w:cs="Arial"/>
                <w:sz w:val="16"/>
                <w:szCs w:val="16"/>
                <w:lang w:val="en-US" w:eastAsia="en-GB"/>
              </w:rPr>
            </w:pPr>
            <w:r>
              <w:rPr>
                <w:rFonts w:cs="Arial"/>
                <w:sz w:val="16"/>
                <w:szCs w:val="16"/>
                <w:lang w:val="en-US" w:eastAsia="en-GB"/>
              </w:rPr>
              <w:t>[0.5]</w:t>
            </w:r>
          </w:p>
        </w:tc>
      </w:tr>
      <w:tr w:rsidR="003B12D4" w14:paraId="3F763B0B"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54C59C44" w14:textId="77777777" w:rsidR="003B12D4" w:rsidRDefault="003B12D4">
            <w:pPr>
              <w:pStyle w:val="TAL"/>
              <w:keepNext w:val="0"/>
              <w:jc w:val="center"/>
              <w:rPr>
                <w:rFonts w:cs="Arial"/>
                <w:lang w:val="en-GB" w:eastAsia="en-GB"/>
              </w:rPr>
            </w:pPr>
          </w:p>
          <w:p w14:paraId="3C08C4DB" w14:textId="77777777" w:rsidR="003B12D4" w:rsidRDefault="003B12D4">
            <w:pPr>
              <w:pStyle w:val="TAL"/>
              <w:keepNext w:val="0"/>
              <w:rPr>
                <w:rFonts w:cs="Arial"/>
                <w:lang w:eastAsia="en-GB"/>
              </w:rPr>
            </w:pPr>
            <w:r>
              <w:rPr>
                <w:rFonts w:cs="Arial"/>
                <w:lang w:eastAsia="en-GB"/>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3774CB78" w14:textId="77777777" w:rsidR="003B12D4" w:rsidRDefault="003B12D4">
            <w:pPr>
              <w:pStyle w:val="TAL"/>
              <w:keepNext w:val="0"/>
              <w:jc w:val="center"/>
              <w:rPr>
                <w:rFonts w:cs="Arial"/>
                <w:lang w:eastAsia="en-GB"/>
              </w:rPr>
            </w:pPr>
            <w:r>
              <w:rPr>
                <w:rFonts w:eastAsiaTheme="minorEastAsia" w:cs="Arial"/>
                <w:position w:val="-26"/>
                <w:lang w:val="en-GB" w:eastAsia="en-GB"/>
              </w:rPr>
              <w:object w:dxaOrig="1455" w:dyaOrig="660" w14:anchorId="4DE127E5">
                <v:shape id="_x0000_i1027" type="#_x0000_t75" style="width:72.75pt;height:33pt" o:ole="" fillcolor="window">
                  <v:imagedata r:id="rId8" o:title=""/>
                </v:shape>
                <o:OLEObject Type="Embed" ProgID="Equation.3" ShapeID="_x0000_i1027" DrawAspect="Content" ObjectID="_1761653781" r:id="rId12"/>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16AE8021" w14:textId="5D4253A1" w:rsidR="003B12D4" w:rsidRDefault="003B12D4">
            <w:pPr>
              <w:pStyle w:val="TAL"/>
              <w:keepNext w:val="0"/>
              <w:jc w:val="center"/>
              <w:rPr>
                <w:rFonts w:cs="Arial"/>
                <w:lang w:val="en-US" w:eastAsia="en-GB"/>
              </w:rPr>
            </w:pPr>
            <w:r>
              <w:rPr>
                <w:rFonts w:cs="Arial"/>
                <w:lang w:val="en-US" w:eastAsia="en-GB"/>
              </w:rPr>
              <w:t>[</w:t>
            </w:r>
            <w:del w:id="211" w:author="Author">
              <w:r w:rsidDel="00381B78">
                <w:rPr>
                  <w:rFonts w:cs="Arial"/>
                  <w:lang w:eastAsia="en-GB"/>
                </w:rPr>
                <w:delText>0.74</w:delText>
              </w:r>
            </w:del>
            <w:ins w:id="212" w:author="Author">
              <w:r w:rsidR="00381B78">
                <w:rPr>
                  <w:rFonts w:cs="Arial"/>
                  <w:lang w:val="en-US" w:eastAsia="en-GB"/>
                </w:rPr>
                <w:t>1.06</w:t>
              </w:r>
            </w:ins>
            <w:r>
              <w:rPr>
                <w:rFonts w:cs="Arial"/>
                <w:lang w:val="en-US" w:eastAsia="en-GB"/>
              </w:rPr>
              <w:t>]</w:t>
            </w:r>
          </w:p>
        </w:tc>
      </w:tr>
      <w:tr w:rsidR="003B12D4" w14:paraId="002E1020" w14:textId="77777777" w:rsidTr="003B12D4">
        <w:trPr>
          <w:trHeight w:val="486"/>
        </w:trPr>
        <w:tc>
          <w:tcPr>
            <w:tcW w:w="1559" w:type="pct"/>
            <w:gridSpan w:val="2"/>
            <w:tcBorders>
              <w:top w:val="single" w:sz="4" w:space="0" w:color="auto"/>
              <w:left w:val="single" w:sz="4" w:space="0" w:color="auto"/>
              <w:bottom w:val="single" w:sz="4" w:space="0" w:color="auto"/>
              <w:right w:val="single" w:sz="4" w:space="0" w:color="auto"/>
            </w:tcBorders>
            <w:hideMark/>
          </w:tcPr>
          <w:p w14:paraId="35C3F2A8" w14:textId="77777777" w:rsidR="003B12D4" w:rsidRDefault="003B12D4">
            <w:pPr>
              <w:pStyle w:val="TAL"/>
              <w:keepNext w:val="0"/>
              <w:rPr>
                <w:rFonts w:cs="Arial"/>
                <w:lang w:val="en-GB" w:eastAsia="en-GB"/>
              </w:rPr>
            </w:pPr>
            <w:r>
              <w:rPr>
                <w:rFonts w:cs="Arial"/>
                <w:lang w:eastAsia="en-GB"/>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3940F2D2" w14:textId="77777777" w:rsidR="003B12D4" w:rsidRDefault="003B12D4">
            <w:pPr>
              <w:pStyle w:val="TAL"/>
              <w:keepNext w:val="0"/>
              <w:jc w:val="center"/>
              <w:rPr>
                <w:rFonts w:cs="Arial"/>
                <w:lang w:eastAsia="en-GB"/>
              </w:rPr>
            </w:pPr>
            <w:r>
              <w:rPr>
                <w:rFonts w:eastAsiaTheme="minorEastAsia" w:cs="Arial"/>
                <w:position w:val="-12"/>
                <w:lang w:val="en-GB" w:eastAsia="en-GB"/>
              </w:rPr>
              <w:object w:dxaOrig="930" w:dyaOrig="300" w14:anchorId="51C463F7">
                <v:shape id="_x0000_i1028" type="#_x0000_t75" style="width:46.5pt;height:15pt" o:ole="" fillcolor="window">
                  <v:imagedata r:id="rId10" o:title=""/>
                </v:shape>
                <o:OLEObject Type="Embed" ProgID="Equation.3" ShapeID="_x0000_i1028" DrawAspect="Content" ObjectID="_1761653782" r:id="rId13"/>
              </w:object>
            </w:r>
          </w:p>
        </w:tc>
        <w:tc>
          <w:tcPr>
            <w:tcW w:w="669" w:type="pct"/>
            <w:tcBorders>
              <w:top w:val="single" w:sz="4" w:space="0" w:color="auto"/>
              <w:left w:val="single" w:sz="4" w:space="0" w:color="auto"/>
              <w:bottom w:val="single" w:sz="4" w:space="0" w:color="auto"/>
              <w:right w:val="single" w:sz="4" w:space="0" w:color="auto"/>
            </w:tcBorders>
            <w:vAlign w:val="center"/>
            <w:hideMark/>
          </w:tcPr>
          <w:p w14:paraId="0BB02953" w14:textId="531F2A2E" w:rsidR="003B12D4" w:rsidRDefault="003B12D4">
            <w:pPr>
              <w:pStyle w:val="TAL"/>
              <w:keepNext w:val="0"/>
              <w:jc w:val="center"/>
              <w:rPr>
                <w:rFonts w:cs="Arial"/>
                <w:lang w:val="en-US" w:eastAsia="en-GB"/>
              </w:rPr>
            </w:pPr>
            <w:r>
              <w:rPr>
                <w:rFonts w:cs="Arial"/>
                <w:lang w:val="en-US" w:eastAsia="en-GB"/>
              </w:rPr>
              <w:t>[</w:t>
            </w:r>
            <w:del w:id="213" w:author="Author">
              <w:r w:rsidDel="00381B78">
                <w:rPr>
                  <w:rFonts w:cs="Arial"/>
                  <w:lang w:eastAsia="en-GB"/>
                </w:rPr>
                <w:delText>1.45</w:delText>
              </w:r>
            </w:del>
            <w:ins w:id="214" w:author="Author">
              <w:r w:rsidR="00381B78">
                <w:rPr>
                  <w:rFonts w:cs="Arial"/>
                  <w:lang w:eastAsia="en-GB"/>
                </w:rPr>
                <w:t>2</w:t>
              </w:r>
              <w:r w:rsidR="00381B78">
                <w:rPr>
                  <w:rFonts w:cs="Arial"/>
                  <w:lang w:val="en-US" w:eastAsia="en-GB"/>
                </w:rPr>
                <w:t>.08</w:t>
              </w:r>
            </w:ins>
            <w:r>
              <w:rPr>
                <w:rFonts w:cs="Arial"/>
                <w:lang w:val="en-US" w:eastAsia="en-GB"/>
              </w:rPr>
              <w:t>]</w:t>
            </w:r>
          </w:p>
        </w:tc>
      </w:tr>
    </w:tbl>
    <w:p w14:paraId="69F3BD9A" w14:textId="77777777" w:rsidR="003B12D4" w:rsidRDefault="003B12D4" w:rsidP="00F60048">
      <w:pPr>
        <w:rPr>
          <w:b/>
          <w:color w:val="0000FF"/>
        </w:rPr>
      </w:pPr>
    </w:p>
    <w:p w14:paraId="7137776F" w14:textId="77777777" w:rsidR="003B40D4" w:rsidRPr="003B40D4" w:rsidRDefault="003B40D4" w:rsidP="003B40D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bookmarkStart w:id="215" w:name="_Toc136355553"/>
      <w:bookmarkEnd w:id="12"/>
      <w:r w:rsidRPr="003B40D4">
        <w:rPr>
          <w:rFonts w:eastAsia="DengXian" w:cs="Times New Roman"/>
          <w:sz w:val="36"/>
          <w:szCs w:val="20"/>
          <w:lang w:val="en-GB"/>
        </w:rPr>
        <w:lastRenderedPageBreak/>
        <w:t>B.5</w:t>
      </w:r>
      <w:r w:rsidRPr="003B40D4">
        <w:rPr>
          <w:rFonts w:eastAsia="DengXian" w:cs="Times New Roman"/>
          <w:sz w:val="36"/>
          <w:szCs w:val="20"/>
          <w:lang w:val="en-GB"/>
        </w:rPr>
        <w:tab/>
        <w:t>MU Assessment for TRS</w:t>
      </w:r>
      <w:bookmarkEnd w:id="215"/>
    </w:p>
    <w:p w14:paraId="77EDD462" w14:textId="77777777" w:rsidR="003B40D4" w:rsidRPr="003B40D4" w:rsidRDefault="003B40D4" w:rsidP="003B40D4">
      <w:pPr>
        <w:spacing w:after="0" w:line="240" w:lineRule="auto"/>
        <w:rPr>
          <w:rFonts w:ascii="Times New Roman" w:eastAsia="DengXian" w:hAnsi="Times New Roman" w:cs="Times New Roman"/>
          <w:i/>
          <w:color w:val="0000FF"/>
          <w:sz w:val="20"/>
          <w:szCs w:val="20"/>
          <w:lang w:val="en-GB" w:eastAsia="en-US"/>
        </w:rPr>
      </w:pPr>
    </w:p>
    <w:p w14:paraId="79F9A590" w14:textId="77777777" w:rsidR="003B40D4" w:rsidRPr="003B40D4" w:rsidRDefault="003B40D4" w:rsidP="003B40D4">
      <w:pPr>
        <w:keepNext/>
        <w:keepLines/>
        <w:spacing w:before="180" w:after="180" w:line="240" w:lineRule="auto"/>
        <w:ind w:left="1134" w:hanging="1134"/>
        <w:outlineLvl w:val="1"/>
        <w:rPr>
          <w:rFonts w:eastAsia="DengXian" w:cs="Times New Roman"/>
          <w:sz w:val="32"/>
          <w:szCs w:val="20"/>
          <w:lang w:val="en-GB" w:eastAsia="en-US"/>
        </w:rPr>
      </w:pPr>
      <w:bookmarkStart w:id="216" w:name="_Toc136355554"/>
      <w:r w:rsidRPr="003B40D4">
        <w:rPr>
          <w:rFonts w:eastAsia="DengXian" w:cs="Times New Roman"/>
          <w:sz w:val="32"/>
          <w:szCs w:val="20"/>
          <w:lang w:val="en-GB" w:eastAsia="en-US"/>
        </w:rPr>
        <w:t>B.5.1</w:t>
      </w:r>
      <w:r w:rsidRPr="003B40D4">
        <w:rPr>
          <w:rFonts w:eastAsia="DengXian" w:cs="Times New Roman"/>
          <w:sz w:val="32"/>
          <w:szCs w:val="20"/>
          <w:lang w:val="en-GB" w:eastAsia="en-US"/>
        </w:rPr>
        <w:tab/>
        <w:t>MU Assessment for TRS in Anechoic Chamber</w:t>
      </w:r>
      <w:bookmarkEnd w:id="216"/>
    </w:p>
    <w:p w14:paraId="358BAD97" w14:textId="77777777" w:rsidR="003B40D4" w:rsidRDefault="003B40D4" w:rsidP="003B40D4">
      <w:pPr>
        <w:rPr>
          <w:b/>
          <w:color w:val="0000FF"/>
        </w:rPr>
      </w:pPr>
      <w:r w:rsidRPr="005F224F">
        <w:rPr>
          <w:b/>
          <w:color w:val="0000FF"/>
        </w:rPr>
        <w:t>&lt; Unchanged Text Deleted &gt;</w:t>
      </w:r>
    </w:p>
    <w:p w14:paraId="4A8F5BDD" w14:textId="77777777" w:rsidR="003B40D4" w:rsidRDefault="003B40D4" w:rsidP="003B40D4">
      <w:pPr>
        <w:rPr>
          <w:b/>
          <w:color w:val="0000FF"/>
        </w:rPr>
      </w:pPr>
      <w:r w:rsidRPr="005F224F">
        <w:rPr>
          <w:b/>
          <w:color w:val="0000FF"/>
        </w:rPr>
        <w:t xml:space="preserve">&lt; </w:t>
      </w:r>
      <w:r w:rsidRPr="006D3FE0">
        <w:rPr>
          <w:b/>
          <w:color w:val="0000FF"/>
        </w:rPr>
        <w:t>Beginning of Changes &gt;</w:t>
      </w:r>
    </w:p>
    <w:p w14:paraId="73F3585A" w14:textId="77777777" w:rsidR="00647054" w:rsidRPr="001237D0" w:rsidRDefault="00647054">
      <w:pPr>
        <w:keepNext/>
        <w:keepLines/>
        <w:spacing w:before="180" w:after="180" w:line="240" w:lineRule="auto"/>
        <w:ind w:left="1134" w:hanging="1134"/>
        <w:outlineLvl w:val="1"/>
        <w:rPr>
          <w:rFonts w:eastAsia="DengXian" w:cs="Times New Roman"/>
          <w:sz w:val="32"/>
          <w:szCs w:val="20"/>
          <w:lang w:val="en-GB" w:eastAsia="en-US"/>
          <w:rPrChange w:id="217" w:author="Author">
            <w:rPr>
              <w:sz w:val="28"/>
              <w:szCs w:val="20"/>
            </w:rPr>
          </w:rPrChange>
        </w:rPr>
        <w:pPrChange w:id="218" w:author="Author">
          <w:pPr/>
        </w:pPrChange>
      </w:pPr>
      <w:bookmarkStart w:id="219" w:name="_Toc148514537"/>
      <w:r w:rsidRPr="001237D0">
        <w:rPr>
          <w:rFonts w:eastAsia="DengXian" w:cs="Times New Roman"/>
          <w:sz w:val="32"/>
          <w:szCs w:val="20"/>
          <w:lang w:val="en-GB" w:eastAsia="en-US"/>
          <w:rPrChange w:id="220" w:author="Author">
            <w:rPr/>
          </w:rPrChange>
        </w:rPr>
        <w:t>B.5.2</w:t>
      </w:r>
      <w:r w:rsidRPr="001237D0">
        <w:rPr>
          <w:rFonts w:eastAsia="DengXian" w:cs="Times New Roman"/>
          <w:sz w:val="32"/>
          <w:szCs w:val="20"/>
          <w:lang w:val="en-GB" w:eastAsia="en-US"/>
          <w:rPrChange w:id="221" w:author="Author">
            <w:rPr/>
          </w:rPrChange>
        </w:rPr>
        <w:tab/>
        <w:t>MU Assessment for TRS in Reverberation Chamber</w:t>
      </w:r>
      <w:bookmarkEnd w:id="219"/>
      <w:r w:rsidRPr="001237D0">
        <w:rPr>
          <w:rFonts w:eastAsia="DengXian" w:cs="Times New Roman"/>
          <w:sz w:val="32"/>
          <w:szCs w:val="20"/>
          <w:lang w:val="en-GB" w:eastAsia="en-US"/>
          <w:rPrChange w:id="222" w:author="Author">
            <w:rPr/>
          </w:rPrChange>
        </w:rPr>
        <w:t xml:space="preserve"> </w:t>
      </w:r>
    </w:p>
    <w:p w14:paraId="59915BCC" w14:textId="77777777" w:rsidR="00647054" w:rsidRDefault="00647054" w:rsidP="00647054">
      <w:pPr>
        <w:pStyle w:val="TH"/>
        <w:rPr>
          <w:rFonts w:eastAsiaTheme="minorEastAsia"/>
          <w:i/>
        </w:rPr>
      </w:pPr>
      <w:r>
        <w:rPr>
          <w:lang w:eastAsia="zh-CN"/>
        </w:rPr>
        <w:t xml:space="preserve">Table B.5.2-1 Uncertainty contributions in TRS measurement for </w:t>
      </w:r>
      <w:r>
        <w:rPr>
          <w:lang w:val="en-US" w:eastAsia="zh-CN"/>
        </w:rPr>
        <w:t>reverberation chamber</w:t>
      </w:r>
      <w:r>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647054" w14:paraId="396373EF" w14:textId="77777777" w:rsidTr="00647054">
        <w:trPr>
          <w:trHeight w:val="282"/>
          <w:jc w:val="center"/>
        </w:trPr>
        <w:tc>
          <w:tcPr>
            <w:tcW w:w="1060" w:type="dxa"/>
            <w:tcBorders>
              <w:top w:val="single" w:sz="8" w:space="0" w:color="auto"/>
              <w:left w:val="single" w:sz="8" w:space="0" w:color="auto"/>
              <w:bottom w:val="nil"/>
              <w:right w:val="single" w:sz="8" w:space="0" w:color="auto"/>
            </w:tcBorders>
            <w:noWrap/>
            <w:vAlign w:val="center"/>
            <w:hideMark/>
          </w:tcPr>
          <w:p w14:paraId="387B788D" w14:textId="77777777" w:rsidR="00647054" w:rsidRDefault="00647054">
            <w:pPr>
              <w:pStyle w:val="TAH"/>
              <w:rPr>
                <w:lang w:eastAsia="en-GB"/>
              </w:rPr>
            </w:pPr>
            <w:r>
              <w:rPr>
                <w:lang w:eastAsia="en-GB"/>
              </w:rPr>
              <w:t>UID</w:t>
            </w:r>
          </w:p>
        </w:tc>
        <w:tc>
          <w:tcPr>
            <w:tcW w:w="6465" w:type="dxa"/>
            <w:tcBorders>
              <w:top w:val="single" w:sz="8" w:space="0" w:color="000000"/>
              <w:left w:val="nil"/>
              <w:bottom w:val="nil"/>
              <w:right w:val="single" w:sz="8" w:space="0" w:color="000000"/>
            </w:tcBorders>
            <w:vAlign w:val="center"/>
            <w:hideMark/>
          </w:tcPr>
          <w:p w14:paraId="73CC9216" w14:textId="77777777" w:rsidR="00647054" w:rsidRDefault="00647054">
            <w:pPr>
              <w:pStyle w:val="TAH"/>
              <w:rPr>
                <w:bCs/>
                <w:lang w:eastAsia="en-GB"/>
              </w:rPr>
            </w:pPr>
            <w:r>
              <w:rPr>
                <w:bCs/>
                <w:lang w:eastAsia="en-GB"/>
              </w:rPr>
              <w:t>Description of uncertainty contribution</w:t>
            </w:r>
          </w:p>
        </w:tc>
        <w:tc>
          <w:tcPr>
            <w:tcW w:w="1815" w:type="dxa"/>
            <w:tcBorders>
              <w:top w:val="single" w:sz="8" w:space="0" w:color="000000"/>
              <w:left w:val="nil"/>
              <w:bottom w:val="nil"/>
              <w:right w:val="single" w:sz="8" w:space="0" w:color="000000"/>
            </w:tcBorders>
            <w:vAlign w:val="center"/>
            <w:hideMark/>
          </w:tcPr>
          <w:p w14:paraId="0A0D402B" w14:textId="77777777" w:rsidR="00647054" w:rsidRDefault="00647054">
            <w:pPr>
              <w:pStyle w:val="TAH"/>
              <w:rPr>
                <w:bCs/>
                <w:lang w:eastAsia="en-GB"/>
              </w:rPr>
            </w:pPr>
            <w:r>
              <w:rPr>
                <w:bCs/>
                <w:lang w:eastAsia="en-GB"/>
              </w:rPr>
              <w:t>Details in clause</w:t>
            </w:r>
          </w:p>
        </w:tc>
      </w:tr>
      <w:tr w:rsidR="00647054" w14:paraId="7B9F48DA" w14:textId="77777777" w:rsidTr="0064705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37636826" w14:textId="77777777" w:rsidR="00647054" w:rsidRDefault="00647054">
            <w:pPr>
              <w:pStyle w:val="TAH"/>
              <w:rPr>
                <w:bCs/>
                <w:lang w:eastAsia="en-GB"/>
              </w:rPr>
            </w:pPr>
            <w:r>
              <w:rPr>
                <w:bCs/>
                <w:lang w:eastAsia="en-GB"/>
              </w:rPr>
              <w:t xml:space="preserve">Stage 2: DUT measurement </w:t>
            </w:r>
          </w:p>
        </w:tc>
      </w:tr>
      <w:tr w:rsidR="00647054" w14:paraId="0942AA0E"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8BAC53D" w14:textId="77777777" w:rsidR="00647054" w:rsidRDefault="00647054">
            <w:pPr>
              <w:pStyle w:val="TAC"/>
              <w:rPr>
                <w:lang w:eastAsia="en-GB"/>
              </w:rPr>
            </w:pPr>
            <w:r>
              <w:rPr>
                <w:lang w:eastAsia="en-GB"/>
              </w:rPr>
              <w:t>1</w:t>
            </w:r>
          </w:p>
        </w:tc>
        <w:tc>
          <w:tcPr>
            <w:tcW w:w="6465" w:type="dxa"/>
            <w:tcBorders>
              <w:top w:val="nil"/>
              <w:left w:val="nil"/>
              <w:bottom w:val="single" w:sz="8" w:space="0" w:color="000000"/>
              <w:right w:val="single" w:sz="8" w:space="0" w:color="000000"/>
            </w:tcBorders>
            <w:vAlign w:val="center"/>
            <w:hideMark/>
          </w:tcPr>
          <w:p w14:paraId="202D7A52" w14:textId="77777777" w:rsidR="00647054" w:rsidRDefault="00647054">
            <w:pPr>
              <w:pStyle w:val="TAL"/>
              <w:rPr>
                <w:lang w:eastAsia="en-GB"/>
              </w:rPr>
            </w:pPr>
            <w:r>
              <w:rPr>
                <w:lang w:eastAsia="en-GB"/>
              </w:rPr>
              <w:t xml:space="preserve">Mismatch of transmitter chain </w:t>
            </w:r>
          </w:p>
        </w:tc>
        <w:tc>
          <w:tcPr>
            <w:tcW w:w="1815" w:type="dxa"/>
            <w:tcBorders>
              <w:top w:val="nil"/>
              <w:left w:val="nil"/>
              <w:bottom w:val="single" w:sz="8" w:space="0" w:color="000000"/>
              <w:right w:val="single" w:sz="8" w:space="0" w:color="000000"/>
            </w:tcBorders>
            <w:vAlign w:val="center"/>
            <w:hideMark/>
          </w:tcPr>
          <w:p w14:paraId="0BBA685F" w14:textId="77777777" w:rsidR="00647054" w:rsidRDefault="00647054">
            <w:pPr>
              <w:pStyle w:val="TAC"/>
              <w:rPr>
                <w:lang w:eastAsia="en-GB"/>
              </w:rPr>
            </w:pPr>
            <w:r>
              <w:rPr>
                <w:lang w:eastAsia="en-GB"/>
              </w:rPr>
              <w:t>B.2.1</w:t>
            </w:r>
          </w:p>
        </w:tc>
      </w:tr>
      <w:tr w:rsidR="00647054" w14:paraId="6D16D4C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D828EA3" w14:textId="77777777" w:rsidR="00647054" w:rsidRDefault="00647054">
            <w:pPr>
              <w:pStyle w:val="TAC"/>
              <w:rPr>
                <w:lang w:eastAsia="en-GB"/>
              </w:rPr>
            </w:pPr>
            <w:r>
              <w:rPr>
                <w:lang w:eastAsia="en-GB"/>
              </w:rPr>
              <w:t>2</w:t>
            </w:r>
          </w:p>
        </w:tc>
        <w:tc>
          <w:tcPr>
            <w:tcW w:w="6465" w:type="dxa"/>
            <w:tcBorders>
              <w:top w:val="nil"/>
              <w:left w:val="nil"/>
              <w:bottom w:val="single" w:sz="8" w:space="0" w:color="000000"/>
              <w:right w:val="single" w:sz="8" w:space="0" w:color="000000"/>
            </w:tcBorders>
            <w:vAlign w:val="center"/>
            <w:hideMark/>
          </w:tcPr>
          <w:p w14:paraId="74A6DBDA" w14:textId="77777777" w:rsidR="00647054" w:rsidRDefault="00647054">
            <w:pPr>
              <w:pStyle w:val="TAL"/>
              <w:rPr>
                <w:lang w:eastAsia="en-GB"/>
              </w:rPr>
            </w:pPr>
            <w:r>
              <w:rPr>
                <w:lang w:eastAsia="en-GB"/>
              </w:rPr>
              <w:t>Insertion loss of transmitter chain</w:t>
            </w:r>
          </w:p>
        </w:tc>
        <w:tc>
          <w:tcPr>
            <w:tcW w:w="1815" w:type="dxa"/>
            <w:tcBorders>
              <w:top w:val="nil"/>
              <w:left w:val="nil"/>
              <w:bottom w:val="single" w:sz="8" w:space="0" w:color="000000"/>
              <w:right w:val="single" w:sz="8" w:space="0" w:color="000000"/>
            </w:tcBorders>
            <w:vAlign w:val="center"/>
            <w:hideMark/>
          </w:tcPr>
          <w:p w14:paraId="404D35D4" w14:textId="77777777" w:rsidR="00647054" w:rsidRDefault="00647054">
            <w:pPr>
              <w:pStyle w:val="TAC"/>
              <w:rPr>
                <w:lang w:eastAsia="en-GB"/>
              </w:rPr>
            </w:pPr>
            <w:r>
              <w:rPr>
                <w:lang w:eastAsia="en-GB"/>
              </w:rPr>
              <w:t>B.2.2</w:t>
            </w:r>
          </w:p>
        </w:tc>
      </w:tr>
      <w:tr w:rsidR="00647054" w14:paraId="5C827EA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FED395F" w14:textId="77777777" w:rsidR="00647054" w:rsidRDefault="00647054">
            <w:pPr>
              <w:pStyle w:val="TAC"/>
              <w:rPr>
                <w:lang w:eastAsia="en-GB"/>
              </w:rPr>
            </w:pPr>
            <w:r>
              <w:rPr>
                <w:lang w:eastAsia="en-GB"/>
              </w:rPr>
              <w:t>3</w:t>
            </w:r>
          </w:p>
        </w:tc>
        <w:tc>
          <w:tcPr>
            <w:tcW w:w="6465" w:type="dxa"/>
            <w:tcBorders>
              <w:top w:val="nil"/>
              <w:left w:val="nil"/>
              <w:bottom w:val="single" w:sz="8" w:space="0" w:color="000000"/>
              <w:right w:val="single" w:sz="8" w:space="0" w:color="000000"/>
            </w:tcBorders>
            <w:vAlign w:val="center"/>
            <w:hideMark/>
          </w:tcPr>
          <w:p w14:paraId="6ABEC727" w14:textId="77777777" w:rsidR="00647054" w:rsidRDefault="0064705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33EB149C" w14:textId="77777777" w:rsidR="00647054" w:rsidRDefault="00647054">
            <w:pPr>
              <w:pStyle w:val="TAC"/>
              <w:rPr>
                <w:lang w:eastAsia="en-GB"/>
              </w:rPr>
            </w:pPr>
            <w:r>
              <w:rPr>
                <w:lang w:eastAsia="en-GB"/>
              </w:rPr>
              <w:t>B.2.3</w:t>
            </w:r>
          </w:p>
        </w:tc>
      </w:tr>
      <w:tr w:rsidR="00647054" w14:paraId="0EE5FB6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541F902" w14:textId="77777777" w:rsidR="00647054" w:rsidRDefault="00647054">
            <w:pPr>
              <w:pStyle w:val="TAC"/>
              <w:rPr>
                <w:lang w:eastAsia="en-GB"/>
              </w:rPr>
            </w:pPr>
            <w:r>
              <w:rPr>
                <w:lang w:eastAsia="en-GB"/>
              </w:rPr>
              <w:t>4</w:t>
            </w:r>
          </w:p>
        </w:tc>
        <w:tc>
          <w:tcPr>
            <w:tcW w:w="6465" w:type="dxa"/>
            <w:tcBorders>
              <w:top w:val="nil"/>
              <w:left w:val="nil"/>
              <w:bottom w:val="single" w:sz="8" w:space="0" w:color="000000"/>
              <w:right w:val="single" w:sz="8" w:space="0" w:color="000000"/>
            </w:tcBorders>
            <w:vAlign w:val="center"/>
            <w:hideMark/>
          </w:tcPr>
          <w:p w14:paraId="1EFA6C83" w14:textId="77777777" w:rsidR="00647054" w:rsidRDefault="00647054">
            <w:pPr>
              <w:pStyle w:val="TAL"/>
              <w:rPr>
                <w:lang w:eastAsia="en-GB"/>
              </w:rPr>
            </w:pPr>
            <w:r>
              <w:rPr>
                <w:lang w:eastAsia="en-GB"/>
              </w:rPr>
              <w:t>Communication Tester: uncertainty of the absolute output level</w:t>
            </w:r>
          </w:p>
        </w:tc>
        <w:tc>
          <w:tcPr>
            <w:tcW w:w="1815" w:type="dxa"/>
            <w:tcBorders>
              <w:top w:val="nil"/>
              <w:left w:val="nil"/>
              <w:bottom w:val="single" w:sz="8" w:space="0" w:color="000000"/>
              <w:right w:val="single" w:sz="8" w:space="0" w:color="000000"/>
            </w:tcBorders>
            <w:vAlign w:val="center"/>
            <w:hideMark/>
          </w:tcPr>
          <w:p w14:paraId="0821AC91" w14:textId="77777777" w:rsidR="00647054" w:rsidRDefault="00647054">
            <w:pPr>
              <w:pStyle w:val="TAC"/>
              <w:rPr>
                <w:lang w:eastAsia="en-GB"/>
              </w:rPr>
            </w:pPr>
            <w:r>
              <w:rPr>
                <w:lang w:eastAsia="en-GB"/>
              </w:rPr>
              <w:t>B.2.5</w:t>
            </w:r>
          </w:p>
        </w:tc>
      </w:tr>
      <w:tr w:rsidR="00647054" w14:paraId="401FA868"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7E9CE19" w14:textId="77777777" w:rsidR="00647054" w:rsidRDefault="00647054">
            <w:pPr>
              <w:pStyle w:val="TAC"/>
              <w:rPr>
                <w:lang w:eastAsia="en-GB"/>
              </w:rPr>
            </w:pPr>
            <w:r>
              <w:rPr>
                <w:lang w:eastAsia="en-GB"/>
              </w:rPr>
              <w:t>5</w:t>
            </w:r>
          </w:p>
        </w:tc>
        <w:tc>
          <w:tcPr>
            <w:tcW w:w="6465" w:type="dxa"/>
            <w:tcBorders>
              <w:top w:val="nil"/>
              <w:left w:val="nil"/>
              <w:bottom w:val="single" w:sz="8" w:space="0" w:color="000000"/>
              <w:right w:val="single" w:sz="8" w:space="0" w:color="000000"/>
            </w:tcBorders>
            <w:vAlign w:val="center"/>
            <w:hideMark/>
          </w:tcPr>
          <w:p w14:paraId="4F945359" w14:textId="77777777" w:rsidR="00647054" w:rsidRDefault="00647054">
            <w:pPr>
              <w:pStyle w:val="TAL"/>
              <w:rPr>
                <w:lang w:eastAsia="en-GB"/>
              </w:rPr>
            </w:pPr>
            <w:r>
              <w:rPr>
                <w:lang w:eastAsia="en-GB"/>
              </w:rPr>
              <w:t>Sensitivity measurement: output level step resolution</w:t>
            </w:r>
          </w:p>
        </w:tc>
        <w:tc>
          <w:tcPr>
            <w:tcW w:w="1815" w:type="dxa"/>
            <w:tcBorders>
              <w:top w:val="nil"/>
              <w:left w:val="nil"/>
              <w:bottom w:val="single" w:sz="8" w:space="0" w:color="000000"/>
              <w:right w:val="single" w:sz="8" w:space="0" w:color="000000"/>
            </w:tcBorders>
            <w:vAlign w:val="center"/>
            <w:hideMark/>
          </w:tcPr>
          <w:p w14:paraId="084E5500" w14:textId="5AEFC80B" w:rsidR="00647054" w:rsidRPr="001B7B31" w:rsidRDefault="00647054">
            <w:pPr>
              <w:pStyle w:val="TAC"/>
              <w:rPr>
                <w:lang w:val="en-US" w:eastAsia="en-GB"/>
                <w:rPrChange w:id="223" w:author="Author">
                  <w:rPr>
                    <w:lang w:eastAsia="en-GB"/>
                  </w:rPr>
                </w:rPrChange>
              </w:rPr>
            </w:pPr>
            <w:r>
              <w:rPr>
                <w:lang w:eastAsia="en-GB"/>
              </w:rPr>
              <w:t>B.</w:t>
            </w:r>
            <w:del w:id="224" w:author="Author">
              <w:r w:rsidDel="001B7B31">
                <w:rPr>
                  <w:lang w:eastAsia="en-GB"/>
                </w:rPr>
                <w:delText>2.6</w:delText>
              </w:r>
            </w:del>
            <w:ins w:id="225" w:author="Author">
              <w:r w:rsidR="001B7B31">
                <w:rPr>
                  <w:lang w:val="en-US" w:eastAsia="en-GB"/>
                </w:rPr>
                <w:t>3.4</w:t>
              </w:r>
            </w:ins>
          </w:p>
        </w:tc>
      </w:tr>
      <w:tr w:rsidR="00647054" w:rsidDel="0063618D" w14:paraId="4E396474" w14:textId="44C02394" w:rsidTr="00647054">
        <w:trPr>
          <w:trHeight w:val="240"/>
          <w:jc w:val="center"/>
          <w:del w:id="226" w:author="Author"/>
        </w:trPr>
        <w:tc>
          <w:tcPr>
            <w:tcW w:w="1060" w:type="dxa"/>
            <w:tcBorders>
              <w:top w:val="nil"/>
              <w:left w:val="single" w:sz="8" w:space="0" w:color="000000"/>
              <w:bottom w:val="single" w:sz="8" w:space="0" w:color="000000"/>
              <w:right w:val="single" w:sz="8" w:space="0" w:color="000000"/>
            </w:tcBorders>
            <w:noWrap/>
            <w:vAlign w:val="center"/>
            <w:hideMark/>
          </w:tcPr>
          <w:p w14:paraId="198C7B98" w14:textId="0EF78742" w:rsidR="00647054" w:rsidDel="0063618D" w:rsidRDefault="00647054">
            <w:pPr>
              <w:pStyle w:val="TAC"/>
              <w:rPr>
                <w:del w:id="227" w:author="Author"/>
                <w:lang w:eastAsia="en-GB"/>
              </w:rPr>
            </w:pPr>
            <w:del w:id="228" w:author="Author">
              <w:r w:rsidDel="0063618D">
                <w:rPr>
                  <w:lang w:eastAsia="en-GB"/>
                </w:rPr>
                <w:delText>6</w:delText>
              </w:r>
            </w:del>
          </w:p>
        </w:tc>
        <w:tc>
          <w:tcPr>
            <w:tcW w:w="6465" w:type="dxa"/>
            <w:tcBorders>
              <w:top w:val="nil"/>
              <w:left w:val="nil"/>
              <w:bottom w:val="nil"/>
              <w:right w:val="single" w:sz="8" w:space="0" w:color="000000"/>
            </w:tcBorders>
            <w:hideMark/>
          </w:tcPr>
          <w:p w14:paraId="3D6E3994" w14:textId="030661BC" w:rsidR="00647054" w:rsidDel="0063618D" w:rsidRDefault="00647054">
            <w:pPr>
              <w:pStyle w:val="TAL"/>
              <w:rPr>
                <w:del w:id="229" w:author="Author"/>
                <w:lang w:eastAsia="en-GB"/>
              </w:rPr>
            </w:pPr>
            <w:del w:id="230" w:author="Author">
              <w:r w:rsidDel="0063618D">
                <w:rPr>
                  <w:lang w:eastAsia="en-GB"/>
                </w:rPr>
                <w:delText>Statistical uncertainty of BER measurement</w:delText>
              </w:r>
            </w:del>
          </w:p>
        </w:tc>
        <w:tc>
          <w:tcPr>
            <w:tcW w:w="1815" w:type="dxa"/>
            <w:tcBorders>
              <w:top w:val="nil"/>
              <w:left w:val="nil"/>
              <w:bottom w:val="single" w:sz="8" w:space="0" w:color="000000"/>
              <w:right w:val="single" w:sz="8" w:space="0" w:color="000000"/>
            </w:tcBorders>
            <w:hideMark/>
          </w:tcPr>
          <w:p w14:paraId="48A3C7EB" w14:textId="7C0AC8A4" w:rsidR="00647054" w:rsidDel="0063618D" w:rsidRDefault="00647054">
            <w:pPr>
              <w:pStyle w:val="TAC"/>
              <w:rPr>
                <w:del w:id="231" w:author="Author"/>
                <w:lang w:eastAsia="en-GB"/>
              </w:rPr>
            </w:pPr>
            <w:del w:id="232" w:author="Author">
              <w:r w:rsidDel="0063618D">
                <w:rPr>
                  <w:lang w:eastAsia="en-GB"/>
                </w:rPr>
                <w:delText>B.5.4</w:delText>
              </w:r>
            </w:del>
          </w:p>
        </w:tc>
      </w:tr>
      <w:tr w:rsidR="00647054" w:rsidDel="0063618D" w14:paraId="1C1EDB60" w14:textId="22C8CC85" w:rsidTr="00647054">
        <w:trPr>
          <w:trHeight w:val="240"/>
          <w:jc w:val="center"/>
          <w:del w:id="233" w:author="Author"/>
        </w:trPr>
        <w:tc>
          <w:tcPr>
            <w:tcW w:w="1060" w:type="dxa"/>
            <w:tcBorders>
              <w:top w:val="nil"/>
              <w:left w:val="single" w:sz="8" w:space="0" w:color="000000"/>
              <w:bottom w:val="single" w:sz="8" w:space="0" w:color="000000"/>
              <w:right w:val="single" w:sz="8" w:space="0" w:color="000000"/>
            </w:tcBorders>
            <w:noWrap/>
            <w:vAlign w:val="center"/>
            <w:hideMark/>
          </w:tcPr>
          <w:p w14:paraId="0ACF8711" w14:textId="75D7DEBE" w:rsidR="00647054" w:rsidDel="0063618D" w:rsidRDefault="00647054">
            <w:pPr>
              <w:pStyle w:val="TAC"/>
              <w:rPr>
                <w:del w:id="234" w:author="Author"/>
                <w:lang w:eastAsia="en-GB"/>
              </w:rPr>
            </w:pPr>
            <w:del w:id="235" w:author="Author">
              <w:r w:rsidDel="0063618D">
                <w:rPr>
                  <w:lang w:eastAsia="en-GB"/>
                </w:rPr>
                <w:delText>7</w:delText>
              </w:r>
            </w:del>
          </w:p>
        </w:tc>
        <w:tc>
          <w:tcPr>
            <w:tcW w:w="6465" w:type="dxa"/>
            <w:tcBorders>
              <w:top w:val="single" w:sz="8" w:space="0" w:color="000000"/>
              <w:left w:val="nil"/>
              <w:bottom w:val="single" w:sz="8" w:space="0" w:color="000000"/>
              <w:right w:val="single" w:sz="8" w:space="0" w:color="000000"/>
            </w:tcBorders>
            <w:hideMark/>
          </w:tcPr>
          <w:p w14:paraId="567D513F" w14:textId="2460D535" w:rsidR="00647054" w:rsidDel="0063618D" w:rsidRDefault="00647054">
            <w:pPr>
              <w:pStyle w:val="TAL"/>
              <w:rPr>
                <w:del w:id="236" w:author="Author"/>
                <w:lang w:eastAsia="en-GB"/>
              </w:rPr>
            </w:pPr>
            <w:del w:id="237" w:author="Author">
              <w:r w:rsidDel="0063618D">
                <w:rPr>
                  <w:lang w:eastAsia="en-GB"/>
                </w:rPr>
                <w:delText>BER data rate normalizations</w:delText>
              </w:r>
            </w:del>
          </w:p>
        </w:tc>
        <w:tc>
          <w:tcPr>
            <w:tcW w:w="1815" w:type="dxa"/>
            <w:tcBorders>
              <w:top w:val="nil"/>
              <w:left w:val="nil"/>
              <w:bottom w:val="single" w:sz="8" w:space="0" w:color="000000"/>
              <w:right w:val="single" w:sz="8" w:space="0" w:color="000000"/>
            </w:tcBorders>
            <w:hideMark/>
          </w:tcPr>
          <w:p w14:paraId="20A2AEF6" w14:textId="7CAA0D2F" w:rsidR="00647054" w:rsidDel="0063618D" w:rsidRDefault="00647054">
            <w:pPr>
              <w:pStyle w:val="TAC"/>
              <w:rPr>
                <w:del w:id="238" w:author="Author"/>
                <w:lang w:eastAsia="en-GB"/>
              </w:rPr>
            </w:pPr>
            <w:del w:id="239" w:author="Author">
              <w:r w:rsidDel="0063618D">
                <w:rPr>
                  <w:lang w:eastAsia="en-GB"/>
                </w:rPr>
                <w:delText>B.5.5</w:delText>
              </w:r>
            </w:del>
          </w:p>
        </w:tc>
      </w:tr>
      <w:tr w:rsidR="00647054" w:rsidDel="0063618D" w14:paraId="169C1026" w14:textId="78207ADC" w:rsidTr="00647054">
        <w:trPr>
          <w:trHeight w:val="240"/>
          <w:jc w:val="center"/>
          <w:del w:id="240" w:author="Author"/>
        </w:trPr>
        <w:tc>
          <w:tcPr>
            <w:tcW w:w="1060" w:type="dxa"/>
            <w:tcBorders>
              <w:top w:val="nil"/>
              <w:left w:val="single" w:sz="8" w:space="0" w:color="000000"/>
              <w:bottom w:val="single" w:sz="8" w:space="0" w:color="000000"/>
              <w:right w:val="single" w:sz="8" w:space="0" w:color="000000"/>
            </w:tcBorders>
            <w:noWrap/>
            <w:vAlign w:val="center"/>
            <w:hideMark/>
          </w:tcPr>
          <w:p w14:paraId="66D2BAB4" w14:textId="6B369688" w:rsidR="00647054" w:rsidRPr="000E3204" w:rsidDel="0063618D" w:rsidRDefault="00647054">
            <w:pPr>
              <w:pStyle w:val="TAC"/>
              <w:rPr>
                <w:del w:id="241" w:author="Author"/>
                <w:lang w:val="en-US" w:eastAsia="en-GB"/>
                <w:rPrChange w:id="242" w:author="Author">
                  <w:rPr>
                    <w:del w:id="243" w:author="Author"/>
                    <w:lang w:eastAsia="en-GB"/>
                  </w:rPr>
                </w:rPrChange>
              </w:rPr>
            </w:pPr>
            <w:bookmarkStart w:id="244" w:name="_Hlk150957266"/>
            <w:del w:id="245" w:author="Author">
              <w:r w:rsidDel="0063618D">
                <w:rPr>
                  <w:lang w:eastAsia="en-GB"/>
                </w:rPr>
                <w:delText>8</w:delText>
              </w:r>
            </w:del>
          </w:p>
        </w:tc>
        <w:tc>
          <w:tcPr>
            <w:tcW w:w="6465" w:type="dxa"/>
            <w:tcBorders>
              <w:top w:val="nil"/>
              <w:left w:val="nil"/>
              <w:bottom w:val="single" w:sz="8" w:space="0" w:color="000000"/>
              <w:right w:val="single" w:sz="8" w:space="0" w:color="000000"/>
            </w:tcBorders>
            <w:vAlign w:val="center"/>
            <w:hideMark/>
          </w:tcPr>
          <w:p w14:paraId="3D517A83" w14:textId="4DAC07C8" w:rsidR="00647054" w:rsidDel="0063618D" w:rsidRDefault="00647054">
            <w:pPr>
              <w:pStyle w:val="TAL"/>
              <w:rPr>
                <w:del w:id="246" w:author="Author"/>
                <w:lang w:eastAsia="en-GB"/>
              </w:rPr>
            </w:pPr>
            <w:del w:id="247" w:author="Author">
              <w:r w:rsidDel="0063618D">
                <w:rPr>
                  <w:lang w:eastAsia="en-GB"/>
                </w:rPr>
                <w:delText>DUT sensitivity drift</w:delText>
              </w:r>
            </w:del>
          </w:p>
        </w:tc>
        <w:tc>
          <w:tcPr>
            <w:tcW w:w="1815" w:type="dxa"/>
            <w:tcBorders>
              <w:top w:val="nil"/>
              <w:left w:val="nil"/>
              <w:bottom w:val="single" w:sz="8" w:space="0" w:color="000000"/>
              <w:right w:val="single" w:sz="8" w:space="0" w:color="000000"/>
            </w:tcBorders>
            <w:vAlign w:val="center"/>
            <w:hideMark/>
          </w:tcPr>
          <w:p w14:paraId="79D5B560" w14:textId="0D8666C0" w:rsidR="00647054" w:rsidDel="0063618D" w:rsidRDefault="00647054">
            <w:pPr>
              <w:pStyle w:val="TAC"/>
              <w:rPr>
                <w:del w:id="248" w:author="Author"/>
                <w:lang w:eastAsia="en-GB"/>
              </w:rPr>
            </w:pPr>
            <w:del w:id="249" w:author="Author">
              <w:r w:rsidDel="0063618D">
                <w:rPr>
                  <w:lang w:eastAsia="en-GB"/>
                </w:rPr>
                <w:delText>B.2.10</w:delText>
              </w:r>
            </w:del>
          </w:p>
        </w:tc>
      </w:tr>
      <w:bookmarkEnd w:id="244"/>
      <w:tr w:rsidR="00647054" w14:paraId="74FE571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C244769" w14:textId="379D3365" w:rsidR="00647054" w:rsidRPr="007B23C5" w:rsidRDefault="00647054">
            <w:pPr>
              <w:pStyle w:val="TAC"/>
              <w:rPr>
                <w:lang w:val="en-US" w:eastAsia="en-GB"/>
                <w:rPrChange w:id="250" w:author="Author">
                  <w:rPr>
                    <w:lang w:eastAsia="en-GB"/>
                  </w:rPr>
                </w:rPrChange>
              </w:rPr>
            </w:pPr>
            <w:del w:id="251" w:author="Author">
              <w:r w:rsidDel="002C38D5">
                <w:rPr>
                  <w:lang w:eastAsia="en-GB"/>
                </w:rPr>
                <w:delText>9</w:delText>
              </w:r>
            </w:del>
            <w:ins w:id="252" w:author="Author">
              <w:r w:rsidR="00691D69">
                <w:rPr>
                  <w:lang w:val="en-US" w:eastAsia="en-GB"/>
                </w:rPr>
                <w:t>6</w:t>
              </w:r>
            </w:ins>
          </w:p>
        </w:tc>
        <w:tc>
          <w:tcPr>
            <w:tcW w:w="6465" w:type="dxa"/>
            <w:tcBorders>
              <w:top w:val="nil"/>
              <w:left w:val="nil"/>
              <w:bottom w:val="single" w:sz="8" w:space="0" w:color="000000"/>
              <w:right w:val="single" w:sz="8" w:space="0" w:color="000000"/>
            </w:tcBorders>
            <w:hideMark/>
          </w:tcPr>
          <w:p w14:paraId="16D47D89" w14:textId="77777777" w:rsidR="00647054" w:rsidRDefault="00647054">
            <w:pPr>
              <w:pStyle w:val="TAL"/>
              <w:rPr>
                <w:lang w:eastAsia="en-GB"/>
              </w:rPr>
            </w:pPr>
            <w:r>
              <w:rPr>
                <w:lang w:eastAsia="en-GB"/>
              </w:rPr>
              <w:t>Quality of Spatial Uniformity</w:t>
            </w:r>
          </w:p>
        </w:tc>
        <w:tc>
          <w:tcPr>
            <w:tcW w:w="1815" w:type="dxa"/>
            <w:tcBorders>
              <w:top w:val="nil"/>
              <w:left w:val="nil"/>
              <w:bottom w:val="single" w:sz="8" w:space="0" w:color="000000"/>
              <w:right w:val="single" w:sz="8" w:space="0" w:color="000000"/>
            </w:tcBorders>
            <w:hideMark/>
          </w:tcPr>
          <w:p w14:paraId="70E0A3F1" w14:textId="1E97C8CC" w:rsidR="00647054" w:rsidRDefault="00647054">
            <w:pPr>
              <w:pStyle w:val="TAC"/>
              <w:rPr>
                <w:lang w:eastAsia="en-GB"/>
              </w:rPr>
            </w:pPr>
            <w:r>
              <w:rPr>
                <w:lang w:eastAsia="en-GB"/>
              </w:rPr>
              <w:t>B.</w:t>
            </w:r>
            <w:del w:id="253" w:author="Author">
              <w:r w:rsidDel="00223DCE">
                <w:rPr>
                  <w:lang w:eastAsia="en-GB"/>
                </w:rPr>
                <w:delText>5</w:delText>
              </w:r>
            </w:del>
            <w:ins w:id="254" w:author="Author">
              <w:r w:rsidR="00223DCE">
                <w:rPr>
                  <w:lang w:val="en-US" w:eastAsia="en-GB"/>
                </w:rPr>
                <w:t>3</w:t>
              </w:r>
            </w:ins>
            <w:r>
              <w:rPr>
                <w:lang w:eastAsia="en-GB"/>
              </w:rPr>
              <w:t>.3</w:t>
            </w:r>
          </w:p>
        </w:tc>
      </w:tr>
      <w:tr w:rsidR="0063618D" w14:paraId="3BDD324F" w14:textId="77777777" w:rsidTr="00647054">
        <w:trPr>
          <w:trHeight w:val="240"/>
          <w:jc w:val="center"/>
          <w:ins w:id="255" w:author="Author"/>
        </w:trPr>
        <w:tc>
          <w:tcPr>
            <w:tcW w:w="1060" w:type="dxa"/>
            <w:tcBorders>
              <w:top w:val="nil"/>
              <w:left w:val="single" w:sz="8" w:space="0" w:color="000000"/>
              <w:bottom w:val="single" w:sz="8" w:space="0" w:color="000000"/>
              <w:right w:val="single" w:sz="8" w:space="0" w:color="000000"/>
            </w:tcBorders>
            <w:noWrap/>
            <w:vAlign w:val="center"/>
          </w:tcPr>
          <w:p w14:paraId="6B2A90FD" w14:textId="1ECB4B48" w:rsidR="0063618D" w:rsidRPr="007B23C5" w:rsidDel="002C38D5" w:rsidRDefault="00691D69">
            <w:pPr>
              <w:pStyle w:val="TAC"/>
              <w:rPr>
                <w:ins w:id="256" w:author="Author"/>
                <w:lang w:val="en-US" w:eastAsia="en-GB"/>
                <w:rPrChange w:id="257" w:author="Author">
                  <w:rPr>
                    <w:ins w:id="258" w:author="Author"/>
                    <w:lang w:eastAsia="en-GB"/>
                  </w:rPr>
                </w:rPrChange>
              </w:rPr>
            </w:pPr>
            <w:ins w:id="259" w:author="Author">
              <w:r>
                <w:rPr>
                  <w:lang w:val="en-US" w:eastAsia="en-GB"/>
                </w:rPr>
                <w:t>7</w:t>
              </w:r>
            </w:ins>
          </w:p>
        </w:tc>
        <w:tc>
          <w:tcPr>
            <w:tcW w:w="6465" w:type="dxa"/>
            <w:tcBorders>
              <w:top w:val="nil"/>
              <w:left w:val="nil"/>
              <w:bottom w:val="single" w:sz="8" w:space="0" w:color="000000"/>
              <w:right w:val="single" w:sz="8" w:space="0" w:color="000000"/>
            </w:tcBorders>
          </w:tcPr>
          <w:p w14:paraId="5B093B89" w14:textId="6C797447" w:rsidR="0063618D" w:rsidRPr="007B23C5" w:rsidRDefault="0063618D" w:rsidP="0063618D">
            <w:pPr>
              <w:pStyle w:val="TAL"/>
              <w:rPr>
                <w:ins w:id="260" w:author="Author"/>
                <w:lang w:val="en-US" w:eastAsia="en-GB"/>
                <w:rPrChange w:id="261" w:author="Author">
                  <w:rPr>
                    <w:ins w:id="262" w:author="Author"/>
                    <w:lang w:eastAsia="en-GB"/>
                  </w:rPr>
                </w:rPrChange>
              </w:rPr>
            </w:pPr>
            <w:ins w:id="263" w:author="Author">
              <w:r>
                <w:rPr>
                  <w:lang w:val="en-US" w:eastAsia="en-GB"/>
                </w:rPr>
                <w:t>Additional power loss in EUT chassis</w:t>
              </w:r>
            </w:ins>
          </w:p>
        </w:tc>
        <w:tc>
          <w:tcPr>
            <w:tcW w:w="1815" w:type="dxa"/>
            <w:tcBorders>
              <w:top w:val="nil"/>
              <w:left w:val="nil"/>
              <w:bottom w:val="single" w:sz="8" w:space="0" w:color="000000"/>
              <w:right w:val="single" w:sz="8" w:space="0" w:color="000000"/>
            </w:tcBorders>
          </w:tcPr>
          <w:p w14:paraId="0C3DD9E7" w14:textId="3206369C" w:rsidR="0063618D" w:rsidRPr="007B23C5" w:rsidRDefault="0063618D">
            <w:pPr>
              <w:pStyle w:val="TAC"/>
              <w:rPr>
                <w:ins w:id="264" w:author="Author"/>
                <w:lang w:val="en-US" w:eastAsia="en-GB"/>
                <w:rPrChange w:id="265" w:author="Author">
                  <w:rPr>
                    <w:ins w:id="266" w:author="Author"/>
                    <w:lang w:eastAsia="en-GB"/>
                  </w:rPr>
                </w:rPrChange>
              </w:rPr>
            </w:pPr>
            <w:ins w:id="267" w:author="Author">
              <w:r>
                <w:rPr>
                  <w:lang w:val="en-US" w:eastAsia="en-GB"/>
                </w:rPr>
                <w:t>B.3.1</w:t>
              </w:r>
            </w:ins>
          </w:p>
        </w:tc>
      </w:tr>
      <w:tr w:rsidR="0063618D" w14:paraId="7AEF419F" w14:textId="77777777" w:rsidTr="007D732D">
        <w:trPr>
          <w:trHeight w:val="240"/>
          <w:jc w:val="center"/>
          <w:ins w:id="268" w:author="Author"/>
        </w:trPr>
        <w:tc>
          <w:tcPr>
            <w:tcW w:w="1060" w:type="dxa"/>
            <w:tcBorders>
              <w:top w:val="nil"/>
              <w:left w:val="single" w:sz="8" w:space="0" w:color="000000"/>
              <w:bottom w:val="single" w:sz="8" w:space="0" w:color="000000"/>
              <w:right w:val="single" w:sz="8" w:space="0" w:color="000000"/>
            </w:tcBorders>
            <w:noWrap/>
            <w:vAlign w:val="center"/>
            <w:hideMark/>
          </w:tcPr>
          <w:p w14:paraId="5F4034B1" w14:textId="77777777" w:rsidR="0063618D" w:rsidRPr="007D732D" w:rsidRDefault="0063618D" w:rsidP="007D732D">
            <w:pPr>
              <w:pStyle w:val="TAC"/>
              <w:rPr>
                <w:ins w:id="269" w:author="Author"/>
                <w:lang w:val="en-US" w:eastAsia="en-GB"/>
              </w:rPr>
            </w:pPr>
            <w:ins w:id="270" w:author="Author">
              <w:r>
                <w:rPr>
                  <w:lang w:eastAsia="en-GB"/>
                </w:rPr>
                <w:t>8</w:t>
              </w:r>
            </w:ins>
          </w:p>
        </w:tc>
        <w:tc>
          <w:tcPr>
            <w:tcW w:w="6465" w:type="dxa"/>
            <w:tcBorders>
              <w:top w:val="nil"/>
              <w:left w:val="nil"/>
              <w:bottom w:val="single" w:sz="8" w:space="0" w:color="000000"/>
              <w:right w:val="single" w:sz="8" w:space="0" w:color="000000"/>
            </w:tcBorders>
            <w:vAlign w:val="center"/>
            <w:hideMark/>
          </w:tcPr>
          <w:p w14:paraId="3D3261F6" w14:textId="77777777" w:rsidR="0063618D" w:rsidRDefault="0063618D" w:rsidP="007D732D">
            <w:pPr>
              <w:pStyle w:val="TAL"/>
              <w:rPr>
                <w:ins w:id="271" w:author="Author"/>
                <w:lang w:eastAsia="en-GB"/>
              </w:rPr>
            </w:pPr>
            <w:ins w:id="272" w:author="Author">
              <w:r>
                <w:rPr>
                  <w:lang w:eastAsia="en-GB"/>
                </w:rPr>
                <w:t>DUT sensitivity drift</w:t>
              </w:r>
            </w:ins>
          </w:p>
        </w:tc>
        <w:tc>
          <w:tcPr>
            <w:tcW w:w="1815" w:type="dxa"/>
            <w:tcBorders>
              <w:top w:val="nil"/>
              <w:left w:val="nil"/>
              <w:bottom w:val="single" w:sz="8" w:space="0" w:color="000000"/>
              <w:right w:val="single" w:sz="8" w:space="0" w:color="000000"/>
            </w:tcBorders>
            <w:vAlign w:val="center"/>
            <w:hideMark/>
          </w:tcPr>
          <w:p w14:paraId="50E4F747" w14:textId="77777777" w:rsidR="0063618D" w:rsidRDefault="0063618D" w:rsidP="007D732D">
            <w:pPr>
              <w:pStyle w:val="TAC"/>
              <w:rPr>
                <w:ins w:id="273" w:author="Author"/>
                <w:lang w:eastAsia="en-GB"/>
              </w:rPr>
            </w:pPr>
            <w:ins w:id="274" w:author="Author">
              <w:r>
                <w:rPr>
                  <w:lang w:eastAsia="en-GB"/>
                </w:rPr>
                <w:t>B.2.10</w:t>
              </w:r>
            </w:ins>
          </w:p>
        </w:tc>
      </w:tr>
      <w:tr w:rsidR="00647054" w14:paraId="4B0A4600"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C5F5DED" w14:textId="3540E96C" w:rsidR="00647054" w:rsidRPr="007B23C5" w:rsidRDefault="00647054">
            <w:pPr>
              <w:pStyle w:val="TAC"/>
              <w:rPr>
                <w:lang w:val="en-US" w:eastAsia="en-GB"/>
                <w:rPrChange w:id="275" w:author="Author">
                  <w:rPr>
                    <w:lang w:eastAsia="en-GB"/>
                  </w:rPr>
                </w:rPrChange>
              </w:rPr>
            </w:pPr>
            <w:del w:id="276" w:author="Author">
              <w:r w:rsidDel="002C38D5">
                <w:rPr>
                  <w:lang w:eastAsia="en-GB"/>
                </w:rPr>
                <w:delText>10</w:delText>
              </w:r>
            </w:del>
            <w:ins w:id="277" w:author="Author">
              <w:r w:rsidR="00691D69">
                <w:rPr>
                  <w:lang w:val="en-US" w:eastAsia="en-GB"/>
                </w:rPr>
                <w:t>9</w:t>
              </w:r>
            </w:ins>
          </w:p>
        </w:tc>
        <w:tc>
          <w:tcPr>
            <w:tcW w:w="6465" w:type="dxa"/>
            <w:tcBorders>
              <w:top w:val="nil"/>
              <w:left w:val="nil"/>
              <w:bottom w:val="single" w:sz="8" w:space="0" w:color="000000"/>
              <w:right w:val="single" w:sz="8" w:space="0" w:color="000000"/>
            </w:tcBorders>
            <w:vAlign w:val="center"/>
            <w:hideMark/>
          </w:tcPr>
          <w:p w14:paraId="51A327D6" w14:textId="77777777" w:rsidR="00647054" w:rsidRDefault="00647054">
            <w:pPr>
              <w:pStyle w:val="TAL"/>
              <w:rPr>
                <w:lang w:eastAsia="en-GB"/>
              </w:rPr>
            </w:pPr>
            <w:r>
              <w:rPr>
                <w:lang w:eastAsia="en-GB"/>
              </w:rPr>
              <w:t>Uncertainty related to the use of phantoms</w:t>
            </w:r>
            <w:r>
              <w:rPr>
                <w:b/>
                <w:bCs/>
                <w:lang w:eastAsia="en-GB"/>
              </w:rPr>
              <w:t xml:space="preserve"> </w:t>
            </w:r>
          </w:p>
        </w:tc>
        <w:tc>
          <w:tcPr>
            <w:tcW w:w="1815" w:type="dxa"/>
            <w:tcBorders>
              <w:top w:val="nil"/>
              <w:left w:val="nil"/>
              <w:bottom w:val="single" w:sz="8" w:space="0" w:color="000000"/>
              <w:right w:val="single" w:sz="8" w:space="0" w:color="000000"/>
            </w:tcBorders>
            <w:vAlign w:val="center"/>
            <w:hideMark/>
          </w:tcPr>
          <w:p w14:paraId="7B3C154E" w14:textId="77777777" w:rsidR="00647054" w:rsidRDefault="00647054">
            <w:pPr>
              <w:pStyle w:val="TAC"/>
              <w:rPr>
                <w:lang w:eastAsia="en-GB"/>
              </w:rPr>
            </w:pPr>
            <w:r>
              <w:rPr>
                <w:lang w:eastAsia="en-GB"/>
              </w:rPr>
              <w:t>B.2.11</w:t>
            </w:r>
          </w:p>
        </w:tc>
      </w:tr>
      <w:tr w:rsidR="00647054" w14:paraId="775A27BC"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42C40CB" w14:textId="4BB4AB51" w:rsidR="00647054" w:rsidRPr="007B23C5" w:rsidRDefault="00647054">
            <w:pPr>
              <w:pStyle w:val="TAC"/>
              <w:rPr>
                <w:lang w:val="en-US" w:eastAsia="en-GB"/>
                <w:rPrChange w:id="278" w:author="Author">
                  <w:rPr>
                    <w:lang w:eastAsia="en-GB"/>
                  </w:rPr>
                </w:rPrChange>
              </w:rPr>
            </w:pPr>
            <w:del w:id="279" w:author="Author">
              <w:r w:rsidDel="002C38D5">
                <w:rPr>
                  <w:lang w:eastAsia="en-GB"/>
                </w:rPr>
                <w:delText>11</w:delText>
              </w:r>
            </w:del>
            <w:ins w:id="280" w:author="Author">
              <w:r w:rsidR="00691D69">
                <w:rPr>
                  <w:lang w:val="en-US" w:eastAsia="en-GB"/>
                </w:rPr>
                <w:t>10</w:t>
              </w:r>
            </w:ins>
          </w:p>
        </w:tc>
        <w:tc>
          <w:tcPr>
            <w:tcW w:w="6465" w:type="dxa"/>
            <w:tcBorders>
              <w:top w:val="nil"/>
              <w:left w:val="nil"/>
              <w:bottom w:val="single" w:sz="8" w:space="0" w:color="000000"/>
              <w:right w:val="single" w:sz="8" w:space="0" w:color="000000"/>
            </w:tcBorders>
            <w:vAlign w:val="center"/>
            <w:hideMark/>
          </w:tcPr>
          <w:p w14:paraId="10BEA0F0" w14:textId="77777777" w:rsidR="00647054" w:rsidRDefault="00647054">
            <w:pPr>
              <w:pStyle w:val="TAL"/>
              <w:rPr>
                <w:lang w:eastAsia="en-GB"/>
              </w:rPr>
            </w:pPr>
            <w:r>
              <w:rPr>
                <w:lang w:eastAsia="en-GB"/>
              </w:rPr>
              <w:t xml:space="preserve">Random uncertainty </w:t>
            </w:r>
          </w:p>
        </w:tc>
        <w:tc>
          <w:tcPr>
            <w:tcW w:w="1815" w:type="dxa"/>
            <w:tcBorders>
              <w:top w:val="nil"/>
              <w:left w:val="nil"/>
              <w:bottom w:val="single" w:sz="8" w:space="0" w:color="000000"/>
              <w:right w:val="single" w:sz="8" w:space="0" w:color="000000"/>
            </w:tcBorders>
            <w:vAlign w:val="center"/>
            <w:hideMark/>
          </w:tcPr>
          <w:p w14:paraId="7C30CDF5" w14:textId="77777777" w:rsidR="00647054" w:rsidRDefault="00647054">
            <w:pPr>
              <w:pStyle w:val="TAC"/>
              <w:rPr>
                <w:lang w:eastAsia="en-GB"/>
              </w:rPr>
            </w:pPr>
            <w:r>
              <w:rPr>
                <w:lang w:eastAsia="en-GB"/>
              </w:rPr>
              <w:t>B.2.13</w:t>
            </w:r>
          </w:p>
        </w:tc>
      </w:tr>
      <w:tr w:rsidR="00647054" w14:paraId="74B789A8" w14:textId="77777777" w:rsidTr="00647054">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noWrap/>
            <w:vAlign w:val="center"/>
            <w:hideMark/>
          </w:tcPr>
          <w:p w14:paraId="58B361B0" w14:textId="77777777" w:rsidR="00647054" w:rsidRDefault="00647054">
            <w:pPr>
              <w:pStyle w:val="TAH"/>
              <w:rPr>
                <w:lang w:eastAsia="en-GB"/>
              </w:rPr>
            </w:pPr>
            <w:r>
              <w:rPr>
                <w:lang w:eastAsia="en-GB"/>
              </w:rPr>
              <w:t>Stage 1: Calibration measurement</w:t>
            </w:r>
          </w:p>
        </w:tc>
      </w:tr>
      <w:tr w:rsidR="00647054" w14:paraId="02272D16"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028E160" w14:textId="3BBF6AB8" w:rsidR="00647054" w:rsidRPr="000E3204" w:rsidRDefault="00647054">
            <w:pPr>
              <w:pStyle w:val="TAC"/>
              <w:rPr>
                <w:lang w:val="en-US" w:eastAsia="en-GB"/>
                <w:rPrChange w:id="281" w:author="Author">
                  <w:rPr>
                    <w:lang w:eastAsia="en-GB"/>
                  </w:rPr>
                </w:rPrChange>
              </w:rPr>
            </w:pPr>
            <w:del w:id="282" w:author="Author">
              <w:r w:rsidDel="002C38D5">
                <w:rPr>
                  <w:lang w:eastAsia="en-GB"/>
                </w:rPr>
                <w:delText>12</w:delText>
              </w:r>
            </w:del>
            <w:ins w:id="283" w:author="Author">
              <w:r w:rsidR="00691D69">
                <w:rPr>
                  <w:lang w:val="en-US" w:eastAsia="en-GB"/>
                </w:rPr>
                <w:t>11</w:t>
              </w:r>
            </w:ins>
          </w:p>
        </w:tc>
        <w:tc>
          <w:tcPr>
            <w:tcW w:w="6465" w:type="dxa"/>
            <w:tcBorders>
              <w:top w:val="nil"/>
              <w:left w:val="nil"/>
              <w:bottom w:val="single" w:sz="8" w:space="0" w:color="000000"/>
              <w:right w:val="single" w:sz="8" w:space="0" w:color="000000"/>
            </w:tcBorders>
            <w:vAlign w:val="center"/>
            <w:hideMark/>
          </w:tcPr>
          <w:p w14:paraId="7B5AF6B7" w14:textId="77777777" w:rsidR="00647054" w:rsidRDefault="00647054">
            <w:pPr>
              <w:pStyle w:val="TAL"/>
              <w:rPr>
                <w:lang w:eastAsia="en-GB"/>
              </w:rPr>
            </w:pPr>
            <w:r>
              <w:rPr>
                <w:lang w:eastAsia="en-GB"/>
              </w:rPr>
              <w:t xml:space="preserve">Uncertainty of network analyzer </w:t>
            </w:r>
          </w:p>
        </w:tc>
        <w:tc>
          <w:tcPr>
            <w:tcW w:w="1815" w:type="dxa"/>
            <w:tcBorders>
              <w:top w:val="nil"/>
              <w:left w:val="nil"/>
              <w:bottom w:val="single" w:sz="8" w:space="0" w:color="000000"/>
              <w:right w:val="single" w:sz="8" w:space="0" w:color="000000"/>
            </w:tcBorders>
            <w:vAlign w:val="center"/>
            <w:hideMark/>
          </w:tcPr>
          <w:p w14:paraId="6BB7B853" w14:textId="77777777" w:rsidR="00647054" w:rsidRDefault="00647054">
            <w:pPr>
              <w:pStyle w:val="TAC"/>
              <w:rPr>
                <w:lang w:eastAsia="en-GB"/>
              </w:rPr>
            </w:pPr>
            <w:r>
              <w:rPr>
                <w:lang w:eastAsia="en-GB"/>
              </w:rPr>
              <w:t>B.2.15</w:t>
            </w:r>
          </w:p>
        </w:tc>
      </w:tr>
      <w:tr w:rsidR="00647054" w14:paraId="0B6F8C2E"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33F94BE2" w14:textId="2B01265C" w:rsidR="00647054" w:rsidRPr="000E3204" w:rsidRDefault="00647054">
            <w:pPr>
              <w:pStyle w:val="TAC"/>
              <w:rPr>
                <w:lang w:val="en-US" w:eastAsia="en-GB"/>
                <w:rPrChange w:id="284" w:author="Author">
                  <w:rPr>
                    <w:lang w:eastAsia="en-GB"/>
                  </w:rPr>
                </w:rPrChange>
              </w:rPr>
            </w:pPr>
            <w:del w:id="285" w:author="Author">
              <w:r w:rsidDel="002C38D5">
                <w:rPr>
                  <w:lang w:eastAsia="en-GB"/>
                </w:rPr>
                <w:delText>13</w:delText>
              </w:r>
            </w:del>
            <w:ins w:id="286" w:author="Author">
              <w:r w:rsidR="00691D69">
                <w:rPr>
                  <w:lang w:val="en-US" w:eastAsia="en-GB"/>
                </w:rPr>
                <w:t>12</w:t>
              </w:r>
            </w:ins>
          </w:p>
        </w:tc>
        <w:tc>
          <w:tcPr>
            <w:tcW w:w="6465" w:type="dxa"/>
            <w:tcBorders>
              <w:top w:val="nil"/>
              <w:left w:val="nil"/>
              <w:bottom w:val="single" w:sz="8" w:space="0" w:color="000000"/>
              <w:right w:val="single" w:sz="8" w:space="0" w:color="000000"/>
            </w:tcBorders>
            <w:vAlign w:val="center"/>
            <w:hideMark/>
          </w:tcPr>
          <w:p w14:paraId="7DE0DAFE" w14:textId="77777777" w:rsidR="00647054" w:rsidRDefault="00647054">
            <w:pPr>
              <w:pStyle w:val="TAL"/>
              <w:rPr>
                <w:lang w:eastAsia="en-GB"/>
              </w:rPr>
            </w:pPr>
            <w:r>
              <w:rPr>
                <w:lang w:eastAsia="en-GB"/>
              </w:rPr>
              <w:t xml:space="preserve">Mismatch of transmitter chain </w:t>
            </w:r>
          </w:p>
        </w:tc>
        <w:tc>
          <w:tcPr>
            <w:tcW w:w="1815" w:type="dxa"/>
            <w:tcBorders>
              <w:top w:val="nil"/>
              <w:left w:val="nil"/>
              <w:bottom w:val="single" w:sz="8" w:space="0" w:color="000000"/>
              <w:right w:val="single" w:sz="8" w:space="0" w:color="000000"/>
            </w:tcBorders>
            <w:vAlign w:val="center"/>
            <w:hideMark/>
          </w:tcPr>
          <w:p w14:paraId="363E3477" w14:textId="77777777" w:rsidR="00647054" w:rsidRDefault="00647054">
            <w:pPr>
              <w:pStyle w:val="TAC"/>
              <w:rPr>
                <w:lang w:eastAsia="en-GB"/>
              </w:rPr>
            </w:pPr>
            <w:r>
              <w:rPr>
                <w:lang w:eastAsia="en-GB"/>
              </w:rPr>
              <w:t>B.2.1</w:t>
            </w:r>
          </w:p>
        </w:tc>
      </w:tr>
      <w:tr w:rsidR="00647054" w14:paraId="140A3873"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5161771C" w14:textId="277998A4" w:rsidR="00647054" w:rsidRPr="000E3204" w:rsidRDefault="00647054">
            <w:pPr>
              <w:pStyle w:val="TAC"/>
              <w:rPr>
                <w:lang w:val="en-US" w:eastAsia="en-GB"/>
                <w:rPrChange w:id="287" w:author="Author">
                  <w:rPr>
                    <w:lang w:eastAsia="en-GB"/>
                  </w:rPr>
                </w:rPrChange>
              </w:rPr>
            </w:pPr>
            <w:del w:id="288" w:author="Author">
              <w:r w:rsidDel="002C38D5">
                <w:rPr>
                  <w:lang w:eastAsia="en-GB"/>
                </w:rPr>
                <w:delText>14</w:delText>
              </w:r>
            </w:del>
            <w:ins w:id="289" w:author="Author">
              <w:r w:rsidR="00691D69">
                <w:rPr>
                  <w:lang w:val="en-US" w:eastAsia="en-GB"/>
                </w:rPr>
                <w:t>13</w:t>
              </w:r>
            </w:ins>
          </w:p>
        </w:tc>
        <w:tc>
          <w:tcPr>
            <w:tcW w:w="6465" w:type="dxa"/>
            <w:tcBorders>
              <w:top w:val="nil"/>
              <w:left w:val="nil"/>
              <w:bottom w:val="single" w:sz="8" w:space="0" w:color="000000"/>
              <w:right w:val="single" w:sz="8" w:space="0" w:color="000000"/>
            </w:tcBorders>
            <w:vAlign w:val="center"/>
            <w:hideMark/>
          </w:tcPr>
          <w:p w14:paraId="23234211" w14:textId="77777777" w:rsidR="00647054" w:rsidRDefault="00647054">
            <w:pPr>
              <w:pStyle w:val="TAL"/>
              <w:rPr>
                <w:lang w:eastAsia="en-GB"/>
              </w:rPr>
            </w:pPr>
            <w:r>
              <w:rPr>
                <w:lang w:eastAsia="en-GB"/>
              </w:rPr>
              <w:t>Insertion loss of transmitter chain</w:t>
            </w:r>
          </w:p>
        </w:tc>
        <w:tc>
          <w:tcPr>
            <w:tcW w:w="1815" w:type="dxa"/>
            <w:tcBorders>
              <w:top w:val="nil"/>
              <w:left w:val="nil"/>
              <w:bottom w:val="single" w:sz="8" w:space="0" w:color="000000"/>
              <w:right w:val="single" w:sz="8" w:space="0" w:color="000000"/>
            </w:tcBorders>
            <w:vAlign w:val="center"/>
            <w:hideMark/>
          </w:tcPr>
          <w:p w14:paraId="1AAA584D" w14:textId="77777777" w:rsidR="00647054" w:rsidRDefault="00647054">
            <w:pPr>
              <w:pStyle w:val="TAC"/>
              <w:rPr>
                <w:lang w:eastAsia="en-GB"/>
              </w:rPr>
            </w:pPr>
            <w:r>
              <w:rPr>
                <w:lang w:eastAsia="en-GB"/>
              </w:rPr>
              <w:t>B.2.2</w:t>
            </w:r>
          </w:p>
        </w:tc>
      </w:tr>
      <w:tr w:rsidR="00647054" w14:paraId="512CDD58"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67244946" w14:textId="0F381CED" w:rsidR="00647054" w:rsidRPr="000E3204" w:rsidRDefault="00647054">
            <w:pPr>
              <w:pStyle w:val="TAC"/>
              <w:rPr>
                <w:lang w:val="en-US" w:eastAsia="en-GB"/>
                <w:rPrChange w:id="290" w:author="Author">
                  <w:rPr>
                    <w:lang w:eastAsia="en-GB"/>
                  </w:rPr>
                </w:rPrChange>
              </w:rPr>
            </w:pPr>
            <w:del w:id="291" w:author="Author">
              <w:r w:rsidDel="002C38D5">
                <w:rPr>
                  <w:lang w:eastAsia="en-GB"/>
                </w:rPr>
                <w:delText>15</w:delText>
              </w:r>
            </w:del>
            <w:ins w:id="292" w:author="Author">
              <w:r w:rsidR="00691D69">
                <w:rPr>
                  <w:lang w:val="en-US" w:eastAsia="en-GB"/>
                </w:rPr>
                <w:t>14</w:t>
              </w:r>
            </w:ins>
          </w:p>
        </w:tc>
        <w:tc>
          <w:tcPr>
            <w:tcW w:w="6465" w:type="dxa"/>
            <w:tcBorders>
              <w:top w:val="nil"/>
              <w:left w:val="nil"/>
              <w:bottom w:val="single" w:sz="8" w:space="0" w:color="000000"/>
              <w:right w:val="single" w:sz="8" w:space="0" w:color="000000"/>
            </w:tcBorders>
            <w:vAlign w:val="center"/>
            <w:hideMark/>
          </w:tcPr>
          <w:p w14:paraId="761BF6CA" w14:textId="77777777" w:rsidR="00647054" w:rsidRDefault="00647054">
            <w:pPr>
              <w:pStyle w:val="TAL"/>
              <w:rPr>
                <w:lang w:eastAsia="en-GB"/>
              </w:rPr>
            </w:pPr>
            <w:r>
              <w:rPr>
                <w:lang w:eastAsia="en-GB"/>
              </w:rPr>
              <w:t>Mismatch in the connection of calibration antenna</w:t>
            </w:r>
          </w:p>
        </w:tc>
        <w:tc>
          <w:tcPr>
            <w:tcW w:w="1815" w:type="dxa"/>
            <w:tcBorders>
              <w:top w:val="nil"/>
              <w:left w:val="nil"/>
              <w:bottom w:val="single" w:sz="8" w:space="0" w:color="000000"/>
              <w:right w:val="single" w:sz="8" w:space="0" w:color="000000"/>
            </w:tcBorders>
            <w:vAlign w:val="center"/>
            <w:hideMark/>
          </w:tcPr>
          <w:p w14:paraId="29D7A6F5" w14:textId="77777777" w:rsidR="00647054" w:rsidRDefault="00647054">
            <w:pPr>
              <w:pStyle w:val="TAC"/>
              <w:rPr>
                <w:lang w:eastAsia="en-GB"/>
              </w:rPr>
            </w:pPr>
            <w:r>
              <w:rPr>
                <w:lang w:eastAsia="en-GB"/>
              </w:rPr>
              <w:t>B.2.1</w:t>
            </w:r>
          </w:p>
        </w:tc>
      </w:tr>
      <w:tr w:rsidR="00647054" w14:paraId="760E51A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413458BA" w14:textId="4686A369" w:rsidR="00647054" w:rsidRPr="007B23C5" w:rsidRDefault="00647054">
            <w:pPr>
              <w:pStyle w:val="TAC"/>
              <w:rPr>
                <w:lang w:val="en-US" w:eastAsia="en-GB"/>
                <w:rPrChange w:id="293" w:author="Author">
                  <w:rPr>
                    <w:lang w:eastAsia="en-GB"/>
                  </w:rPr>
                </w:rPrChange>
              </w:rPr>
            </w:pPr>
            <w:del w:id="294" w:author="Author">
              <w:r w:rsidDel="002C38D5">
                <w:rPr>
                  <w:lang w:eastAsia="en-GB"/>
                </w:rPr>
                <w:delText>16</w:delText>
              </w:r>
            </w:del>
            <w:ins w:id="295" w:author="Author">
              <w:r w:rsidR="00691D69">
                <w:rPr>
                  <w:lang w:val="en-US" w:eastAsia="en-GB"/>
                </w:rPr>
                <w:t>15</w:t>
              </w:r>
            </w:ins>
          </w:p>
        </w:tc>
        <w:tc>
          <w:tcPr>
            <w:tcW w:w="6465" w:type="dxa"/>
            <w:tcBorders>
              <w:top w:val="nil"/>
              <w:left w:val="nil"/>
              <w:bottom w:val="single" w:sz="8" w:space="0" w:color="000000"/>
              <w:right w:val="single" w:sz="8" w:space="0" w:color="000000"/>
            </w:tcBorders>
            <w:vAlign w:val="center"/>
            <w:hideMark/>
          </w:tcPr>
          <w:p w14:paraId="103CB6A8" w14:textId="77777777" w:rsidR="00647054" w:rsidRDefault="00647054">
            <w:pPr>
              <w:pStyle w:val="TAL"/>
              <w:rPr>
                <w:lang w:eastAsia="en-GB"/>
              </w:rPr>
            </w:pPr>
            <w:r>
              <w:rPr>
                <w:lang w:eastAsia="en-GB"/>
              </w:rPr>
              <w:t>Influence of the calibration antenna feed cable</w:t>
            </w:r>
          </w:p>
        </w:tc>
        <w:tc>
          <w:tcPr>
            <w:tcW w:w="1815" w:type="dxa"/>
            <w:tcBorders>
              <w:top w:val="nil"/>
              <w:left w:val="nil"/>
              <w:bottom w:val="single" w:sz="8" w:space="0" w:color="000000"/>
              <w:right w:val="single" w:sz="8" w:space="0" w:color="000000"/>
            </w:tcBorders>
            <w:vAlign w:val="center"/>
            <w:hideMark/>
          </w:tcPr>
          <w:p w14:paraId="043811C4" w14:textId="77777777" w:rsidR="00647054" w:rsidRDefault="00647054">
            <w:pPr>
              <w:pStyle w:val="TAC"/>
              <w:rPr>
                <w:lang w:eastAsia="en-GB"/>
              </w:rPr>
            </w:pPr>
            <w:r>
              <w:rPr>
                <w:lang w:eastAsia="en-GB"/>
              </w:rPr>
              <w:t>B.2.3</w:t>
            </w:r>
          </w:p>
        </w:tc>
      </w:tr>
      <w:tr w:rsidR="00647054" w14:paraId="6DAC0A17"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1E5FA8D9" w14:textId="11DCF9C3" w:rsidR="00647054" w:rsidRPr="000E3204" w:rsidRDefault="00647054">
            <w:pPr>
              <w:pStyle w:val="TAC"/>
              <w:rPr>
                <w:lang w:val="en-US" w:eastAsia="en-GB"/>
                <w:rPrChange w:id="296" w:author="Author">
                  <w:rPr>
                    <w:lang w:eastAsia="en-GB"/>
                  </w:rPr>
                </w:rPrChange>
              </w:rPr>
            </w:pPr>
            <w:del w:id="297" w:author="Author">
              <w:r w:rsidDel="002C38D5">
                <w:rPr>
                  <w:lang w:eastAsia="en-GB"/>
                </w:rPr>
                <w:delText>17</w:delText>
              </w:r>
            </w:del>
            <w:ins w:id="298" w:author="Author">
              <w:r w:rsidR="00691D69">
                <w:rPr>
                  <w:lang w:val="en-US" w:eastAsia="en-GB"/>
                </w:rPr>
                <w:t>16</w:t>
              </w:r>
            </w:ins>
          </w:p>
        </w:tc>
        <w:tc>
          <w:tcPr>
            <w:tcW w:w="6465" w:type="dxa"/>
            <w:tcBorders>
              <w:top w:val="nil"/>
              <w:left w:val="nil"/>
              <w:bottom w:val="single" w:sz="8" w:space="0" w:color="000000"/>
              <w:right w:val="single" w:sz="8" w:space="0" w:color="000000"/>
            </w:tcBorders>
            <w:vAlign w:val="center"/>
            <w:hideMark/>
          </w:tcPr>
          <w:p w14:paraId="56DD4866" w14:textId="77777777" w:rsidR="00647054" w:rsidRDefault="00647054">
            <w:pPr>
              <w:pStyle w:val="TAL"/>
              <w:rPr>
                <w:lang w:eastAsia="en-GB"/>
              </w:rPr>
            </w:pPr>
            <w:r>
              <w:rPr>
                <w:lang w:eastAsia="en-GB"/>
              </w:rPr>
              <w:t>Influence of the measurement antenna cable</w:t>
            </w:r>
          </w:p>
        </w:tc>
        <w:tc>
          <w:tcPr>
            <w:tcW w:w="1815" w:type="dxa"/>
            <w:tcBorders>
              <w:top w:val="nil"/>
              <w:left w:val="nil"/>
              <w:bottom w:val="single" w:sz="8" w:space="0" w:color="000000"/>
              <w:right w:val="single" w:sz="8" w:space="0" w:color="000000"/>
            </w:tcBorders>
            <w:vAlign w:val="center"/>
            <w:hideMark/>
          </w:tcPr>
          <w:p w14:paraId="022F5A68" w14:textId="77777777" w:rsidR="00647054" w:rsidRDefault="00647054">
            <w:pPr>
              <w:pStyle w:val="TAC"/>
              <w:rPr>
                <w:lang w:eastAsia="en-GB"/>
              </w:rPr>
            </w:pPr>
            <w:r>
              <w:rPr>
                <w:lang w:eastAsia="en-GB"/>
              </w:rPr>
              <w:t>B.2.3</w:t>
            </w:r>
          </w:p>
        </w:tc>
      </w:tr>
      <w:tr w:rsidR="00647054" w14:paraId="6234D6E9"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7C0C0B0A" w14:textId="591275F3" w:rsidR="00647054" w:rsidRPr="000E3204" w:rsidRDefault="00647054">
            <w:pPr>
              <w:pStyle w:val="TAC"/>
              <w:rPr>
                <w:lang w:val="en-US" w:eastAsia="en-GB"/>
                <w:rPrChange w:id="299" w:author="Author">
                  <w:rPr>
                    <w:lang w:eastAsia="en-GB"/>
                  </w:rPr>
                </w:rPrChange>
              </w:rPr>
            </w:pPr>
            <w:del w:id="300" w:author="Author">
              <w:r w:rsidDel="002C38D5">
                <w:rPr>
                  <w:lang w:eastAsia="en-GB"/>
                </w:rPr>
                <w:delText>18</w:delText>
              </w:r>
            </w:del>
            <w:ins w:id="301" w:author="Author">
              <w:r w:rsidR="00691D69">
                <w:rPr>
                  <w:lang w:val="en-US" w:eastAsia="en-GB"/>
                </w:rPr>
                <w:t>17</w:t>
              </w:r>
            </w:ins>
          </w:p>
        </w:tc>
        <w:tc>
          <w:tcPr>
            <w:tcW w:w="6465" w:type="dxa"/>
            <w:tcBorders>
              <w:top w:val="nil"/>
              <w:left w:val="nil"/>
              <w:bottom w:val="single" w:sz="8" w:space="0" w:color="000000"/>
              <w:right w:val="single" w:sz="8" w:space="0" w:color="000000"/>
            </w:tcBorders>
            <w:vAlign w:val="center"/>
            <w:hideMark/>
          </w:tcPr>
          <w:p w14:paraId="75108B1F" w14:textId="77777777" w:rsidR="00647054" w:rsidRDefault="00647054">
            <w:pPr>
              <w:pStyle w:val="TAL"/>
              <w:rPr>
                <w:lang w:eastAsia="en-GB"/>
              </w:rPr>
            </w:pPr>
            <w:r>
              <w:rPr>
                <w:lang w:eastAsia="en-GB"/>
              </w:rPr>
              <w:t>Uncertainty of the absolute gain/radiation efficiency of the calibration antenna</w:t>
            </w:r>
          </w:p>
        </w:tc>
        <w:tc>
          <w:tcPr>
            <w:tcW w:w="1815" w:type="dxa"/>
            <w:tcBorders>
              <w:top w:val="nil"/>
              <w:left w:val="nil"/>
              <w:bottom w:val="single" w:sz="8" w:space="0" w:color="000000"/>
              <w:right w:val="single" w:sz="8" w:space="0" w:color="000000"/>
            </w:tcBorders>
            <w:vAlign w:val="center"/>
            <w:hideMark/>
          </w:tcPr>
          <w:p w14:paraId="16B61448" w14:textId="77777777" w:rsidR="00647054" w:rsidRDefault="00647054">
            <w:pPr>
              <w:pStyle w:val="TAC"/>
              <w:rPr>
                <w:lang w:eastAsia="en-GB"/>
              </w:rPr>
            </w:pPr>
            <w:r>
              <w:rPr>
                <w:lang w:eastAsia="en-GB"/>
              </w:rPr>
              <w:t>B.2.16</w:t>
            </w:r>
          </w:p>
        </w:tc>
      </w:tr>
      <w:tr w:rsidR="00647054" w14:paraId="16FD7EC1" w14:textId="77777777" w:rsidTr="00647054">
        <w:trPr>
          <w:trHeight w:val="240"/>
          <w:jc w:val="center"/>
        </w:trPr>
        <w:tc>
          <w:tcPr>
            <w:tcW w:w="1060" w:type="dxa"/>
            <w:tcBorders>
              <w:top w:val="nil"/>
              <w:left w:val="single" w:sz="8" w:space="0" w:color="000000"/>
              <w:bottom w:val="single" w:sz="8" w:space="0" w:color="000000"/>
              <w:right w:val="single" w:sz="8" w:space="0" w:color="000000"/>
            </w:tcBorders>
            <w:noWrap/>
            <w:vAlign w:val="center"/>
            <w:hideMark/>
          </w:tcPr>
          <w:p w14:paraId="202590CC" w14:textId="12077382" w:rsidR="00647054" w:rsidRDefault="00647054">
            <w:pPr>
              <w:spacing w:after="0"/>
              <w:jc w:val="center"/>
              <w:rPr>
                <w:color w:val="000000"/>
                <w:sz w:val="18"/>
                <w:szCs w:val="18"/>
                <w:lang w:eastAsia="en-GB"/>
              </w:rPr>
            </w:pPr>
            <w:del w:id="302" w:author="Author">
              <w:r w:rsidDel="002C38D5">
                <w:rPr>
                  <w:color w:val="000000"/>
                  <w:sz w:val="18"/>
                  <w:szCs w:val="18"/>
                  <w:lang w:eastAsia="en-GB"/>
                </w:rPr>
                <w:delText>19</w:delText>
              </w:r>
            </w:del>
            <w:ins w:id="303" w:author="Author">
              <w:r w:rsidR="00691D69">
                <w:rPr>
                  <w:color w:val="000000"/>
                  <w:sz w:val="18"/>
                  <w:szCs w:val="18"/>
                  <w:lang w:eastAsia="en-GB"/>
                </w:rPr>
                <w:t>18</w:t>
              </w:r>
            </w:ins>
          </w:p>
        </w:tc>
        <w:tc>
          <w:tcPr>
            <w:tcW w:w="6465" w:type="dxa"/>
            <w:tcBorders>
              <w:top w:val="nil"/>
              <w:left w:val="nil"/>
              <w:bottom w:val="single" w:sz="8" w:space="0" w:color="000000"/>
              <w:right w:val="single" w:sz="8" w:space="0" w:color="000000"/>
            </w:tcBorders>
            <w:hideMark/>
          </w:tcPr>
          <w:p w14:paraId="5C30A804" w14:textId="500F935C" w:rsidR="00647054" w:rsidRPr="000E3204" w:rsidRDefault="00647054">
            <w:pPr>
              <w:pStyle w:val="TAL"/>
              <w:rPr>
                <w:lang w:val="en-US" w:eastAsia="en-GB"/>
                <w:rPrChange w:id="304" w:author="Author">
                  <w:rPr>
                    <w:lang w:eastAsia="en-GB"/>
                  </w:rPr>
                </w:rPrChange>
              </w:rPr>
            </w:pPr>
            <w:del w:id="305" w:author="Author">
              <w:r w:rsidDel="00223DCE">
                <w:rPr>
                  <w:lang w:eastAsia="en-GB"/>
                </w:rPr>
                <w:delText xml:space="preserve">Quality of Spatial </w:delText>
              </w:r>
            </w:del>
            <w:r>
              <w:rPr>
                <w:lang w:eastAsia="en-GB"/>
              </w:rPr>
              <w:t>Uniformity</w:t>
            </w:r>
            <w:ins w:id="306" w:author="Author">
              <w:r w:rsidR="00223DCE">
                <w:rPr>
                  <w:lang w:val="en-US" w:eastAsia="en-GB"/>
                </w:rPr>
                <w:t xml:space="preserve"> of transfer function</w:t>
              </w:r>
            </w:ins>
          </w:p>
        </w:tc>
        <w:tc>
          <w:tcPr>
            <w:tcW w:w="1815" w:type="dxa"/>
            <w:tcBorders>
              <w:top w:val="nil"/>
              <w:left w:val="nil"/>
              <w:bottom w:val="single" w:sz="8" w:space="0" w:color="000000"/>
              <w:right w:val="single" w:sz="8" w:space="0" w:color="000000"/>
            </w:tcBorders>
            <w:hideMark/>
          </w:tcPr>
          <w:p w14:paraId="51AA8D59" w14:textId="4D1D6ACC" w:rsidR="00647054" w:rsidRDefault="00647054">
            <w:pPr>
              <w:pStyle w:val="TAC"/>
              <w:rPr>
                <w:lang w:eastAsia="en-GB"/>
              </w:rPr>
            </w:pPr>
            <w:r>
              <w:rPr>
                <w:lang w:eastAsia="en-GB"/>
              </w:rPr>
              <w:t>B.</w:t>
            </w:r>
            <w:del w:id="307" w:author="Author">
              <w:r w:rsidDel="00223DCE">
                <w:rPr>
                  <w:lang w:eastAsia="en-GB"/>
                </w:rPr>
                <w:delText>5</w:delText>
              </w:r>
            </w:del>
            <w:ins w:id="308" w:author="Author">
              <w:r w:rsidR="00223DCE">
                <w:rPr>
                  <w:lang w:val="en-US" w:eastAsia="en-GB"/>
                </w:rPr>
                <w:t>3</w:t>
              </w:r>
            </w:ins>
            <w:r>
              <w:rPr>
                <w:lang w:eastAsia="en-GB"/>
              </w:rPr>
              <w:t>.3</w:t>
            </w:r>
          </w:p>
        </w:tc>
      </w:tr>
    </w:tbl>
    <w:p w14:paraId="15F4696A" w14:textId="77777777" w:rsidR="00647054" w:rsidRDefault="00647054" w:rsidP="00647054">
      <w:pPr>
        <w:pStyle w:val="Guidance"/>
        <w:rPr>
          <w:lang w:eastAsia="zh-CN"/>
        </w:rPr>
      </w:pPr>
    </w:p>
    <w:p w14:paraId="5C7CBCEE" w14:textId="77777777" w:rsidR="00647054" w:rsidRDefault="00647054" w:rsidP="00647054">
      <w:pPr>
        <w:pStyle w:val="TH"/>
        <w:rPr>
          <w:lang w:eastAsia="zh-CN"/>
        </w:rPr>
      </w:pPr>
      <w:r>
        <w:t xml:space="preserve">Table B.5.2-2: Preliminary example of uncertainty budget for TRS hand only (browsing mode) measurement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9"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17"/>
        <w:gridCol w:w="2197"/>
        <w:gridCol w:w="1543"/>
        <w:gridCol w:w="1207"/>
        <w:gridCol w:w="1595"/>
        <w:gridCol w:w="617"/>
        <w:gridCol w:w="367"/>
        <w:gridCol w:w="1207"/>
        <w:tblGridChange w:id="310">
          <w:tblGrid>
            <w:gridCol w:w="526"/>
            <w:gridCol w:w="91"/>
            <w:gridCol w:w="2130"/>
            <w:gridCol w:w="67"/>
            <w:gridCol w:w="1543"/>
            <w:gridCol w:w="1207"/>
            <w:gridCol w:w="1595"/>
            <w:gridCol w:w="617"/>
            <w:gridCol w:w="367"/>
            <w:gridCol w:w="1207"/>
          </w:tblGrid>
        </w:tblGridChange>
      </w:tblGrid>
      <w:tr w:rsidR="00647054" w14:paraId="57D80691" w14:textId="77777777" w:rsidTr="000E3204">
        <w:trPr>
          <w:trHeight w:val="428"/>
          <w:trPrChange w:id="31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tcPrChange w:id="312" w:author="Author">
              <w:tcPr>
                <w:tcW w:w="295" w:type="pct"/>
                <w:tcBorders>
                  <w:top w:val="single" w:sz="4" w:space="0" w:color="auto"/>
                  <w:left w:val="single" w:sz="4" w:space="0" w:color="auto"/>
                  <w:bottom w:val="single" w:sz="4" w:space="0" w:color="auto"/>
                  <w:right w:val="single" w:sz="4" w:space="0" w:color="auto"/>
                </w:tcBorders>
              </w:tcPr>
            </w:tcPrChange>
          </w:tcPr>
          <w:p w14:paraId="3868E3DB" w14:textId="77777777" w:rsidR="00647054" w:rsidRDefault="00647054">
            <w:pPr>
              <w:pStyle w:val="TAH"/>
              <w:keepNext w:val="0"/>
              <w:rPr>
                <w:rFonts w:cs="Arial"/>
                <w:lang w:eastAsia="en-GB"/>
              </w:rPr>
            </w:pPr>
          </w:p>
          <w:p w14:paraId="2AFA29E4" w14:textId="77777777" w:rsidR="00647054" w:rsidRDefault="00647054">
            <w:pPr>
              <w:pStyle w:val="TAH"/>
              <w:keepNext w:val="0"/>
              <w:rPr>
                <w:rFonts w:cs="Arial"/>
                <w:lang w:eastAsia="en-GB"/>
              </w:rPr>
            </w:pPr>
            <w:r>
              <w:rPr>
                <w:rFonts w:cs="Arial"/>
                <w:lang w:eastAsia="en-GB"/>
              </w:rPr>
              <w:t>UID</w:t>
            </w:r>
          </w:p>
        </w:tc>
        <w:tc>
          <w:tcPr>
            <w:tcW w:w="1188" w:type="pct"/>
            <w:tcBorders>
              <w:top w:val="single" w:sz="4" w:space="0" w:color="auto"/>
              <w:left w:val="single" w:sz="4" w:space="0" w:color="auto"/>
              <w:bottom w:val="single" w:sz="4" w:space="0" w:color="auto"/>
              <w:right w:val="single" w:sz="4" w:space="0" w:color="auto"/>
            </w:tcBorders>
            <w:vAlign w:val="center"/>
            <w:hideMark/>
            <w:tcPrChange w:id="31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25E7CB" w14:textId="77777777" w:rsidR="00647054" w:rsidRDefault="00647054">
            <w:pPr>
              <w:pStyle w:val="TAH"/>
              <w:keepNext w:val="0"/>
              <w:rPr>
                <w:rFonts w:cs="Arial"/>
                <w:lang w:eastAsia="en-GB"/>
              </w:rPr>
            </w:pPr>
            <w:r>
              <w:rPr>
                <w:rFonts w:cs="Arial"/>
                <w:lang w:eastAsia="en-GB"/>
              </w:rPr>
              <w:t>Uncertainty Source</w:t>
            </w:r>
          </w:p>
        </w:tc>
        <w:tc>
          <w:tcPr>
            <w:tcW w:w="860" w:type="pct"/>
            <w:tcBorders>
              <w:top w:val="single" w:sz="4" w:space="0" w:color="auto"/>
              <w:left w:val="single" w:sz="4" w:space="0" w:color="auto"/>
              <w:bottom w:val="single" w:sz="4" w:space="0" w:color="auto"/>
              <w:right w:val="single" w:sz="4" w:space="0" w:color="auto"/>
            </w:tcBorders>
            <w:vAlign w:val="center"/>
            <w:hideMark/>
            <w:tcPrChange w:id="314"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B3A3A06" w14:textId="77777777" w:rsidR="00647054" w:rsidRDefault="00647054">
            <w:pPr>
              <w:pStyle w:val="TAH"/>
              <w:keepNext w:val="0"/>
              <w:rPr>
                <w:rFonts w:cs="Arial"/>
                <w:lang w:eastAsia="en-GB"/>
              </w:rPr>
            </w:pPr>
            <w:r>
              <w:rPr>
                <w:rFonts w:cs="Arial"/>
                <w:lang w:eastAsia="en-GB"/>
              </w:rPr>
              <w:t>Comment</w:t>
            </w:r>
          </w:p>
        </w:tc>
        <w:tc>
          <w:tcPr>
            <w:tcW w:w="645" w:type="pct"/>
            <w:tcBorders>
              <w:top w:val="single" w:sz="4" w:space="0" w:color="auto"/>
              <w:left w:val="single" w:sz="4" w:space="0" w:color="auto"/>
              <w:bottom w:val="single" w:sz="4" w:space="0" w:color="auto"/>
              <w:right w:val="single" w:sz="4" w:space="0" w:color="auto"/>
            </w:tcBorders>
            <w:vAlign w:val="center"/>
            <w:hideMark/>
            <w:tcPrChange w:id="31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03D0EBDF" w14:textId="77777777" w:rsidR="00647054" w:rsidRDefault="00647054">
            <w:pPr>
              <w:pStyle w:val="TAH"/>
              <w:keepNext w:val="0"/>
              <w:rPr>
                <w:rFonts w:cs="Arial"/>
                <w:lang w:eastAsia="en-GB"/>
              </w:rPr>
            </w:pPr>
            <w:r>
              <w:rPr>
                <w:rFonts w:cs="Arial"/>
                <w:lang w:eastAsia="en-GB"/>
              </w:rPr>
              <w:t>Uncertainty Value [dB]</w:t>
            </w:r>
          </w:p>
        </w:tc>
        <w:tc>
          <w:tcPr>
            <w:tcW w:w="853" w:type="pct"/>
            <w:tcBorders>
              <w:top w:val="single" w:sz="4" w:space="0" w:color="auto"/>
              <w:left w:val="single" w:sz="4" w:space="0" w:color="auto"/>
              <w:bottom w:val="single" w:sz="4" w:space="0" w:color="auto"/>
              <w:right w:val="single" w:sz="4" w:space="0" w:color="auto"/>
            </w:tcBorders>
            <w:vAlign w:val="center"/>
            <w:hideMark/>
            <w:tcPrChange w:id="31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0F58EE0" w14:textId="77777777" w:rsidR="00647054" w:rsidRDefault="0064705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30" w:type="pct"/>
            <w:tcBorders>
              <w:top w:val="single" w:sz="4" w:space="0" w:color="auto"/>
              <w:left w:val="single" w:sz="4" w:space="0" w:color="auto"/>
              <w:bottom w:val="single" w:sz="4" w:space="0" w:color="auto"/>
              <w:right w:val="single" w:sz="4" w:space="0" w:color="auto"/>
            </w:tcBorders>
            <w:vAlign w:val="center"/>
            <w:hideMark/>
            <w:tcPrChange w:id="31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776D814" w14:textId="77777777" w:rsidR="00647054" w:rsidRDefault="00647054">
            <w:pPr>
              <w:pStyle w:val="TAH"/>
              <w:keepNext w:val="0"/>
              <w:rPr>
                <w:rFonts w:cs="Arial"/>
                <w:lang w:eastAsia="en-GB"/>
              </w:rPr>
            </w:pPr>
            <w:r>
              <w:rPr>
                <w:rFonts w:cs="Arial"/>
                <w:lang w:eastAsia="en-GB"/>
              </w:rPr>
              <w:t>Div</w:t>
            </w:r>
          </w:p>
        </w:tc>
        <w:tc>
          <w:tcPr>
            <w:tcW w:w="197" w:type="pct"/>
            <w:tcBorders>
              <w:top w:val="single" w:sz="4" w:space="0" w:color="auto"/>
              <w:left w:val="single" w:sz="4" w:space="0" w:color="auto"/>
              <w:bottom w:val="single" w:sz="4" w:space="0" w:color="auto"/>
              <w:right w:val="single" w:sz="4" w:space="0" w:color="auto"/>
            </w:tcBorders>
            <w:vAlign w:val="center"/>
            <w:hideMark/>
            <w:tcPrChange w:id="31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554C53A7" w14:textId="77777777" w:rsidR="00647054" w:rsidRDefault="00647054">
            <w:pPr>
              <w:pStyle w:val="TAH"/>
              <w:keepNext w:val="0"/>
              <w:rPr>
                <w:rFonts w:cs="Arial"/>
                <w:lang w:eastAsia="en-GB"/>
              </w:rPr>
            </w:pPr>
            <w:r>
              <w:rPr>
                <w:rFonts w:cs="Arial"/>
                <w:lang w:eastAsia="en-GB"/>
              </w:rPr>
              <w:t>ci</w:t>
            </w:r>
          </w:p>
        </w:tc>
        <w:tc>
          <w:tcPr>
            <w:tcW w:w="645" w:type="pct"/>
            <w:tcBorders>
              <w:top w:val="single" w:sz="4" w:space="0" w:color="auto"/>
              <w:left w:val="single" w:sz="4" w:space="0" w:color="auto"/>
              <w:bottom w:val="single" w:sz="4" w:space="0" w:color="auto"/>
              <w:right w:val="single" w:sz="4" w:space="0" w:color="auto"/>
            </w:tcBorders>
            <w:vAlign w:val="center"/>
            <w:hideMark/>
            <w:tcPrChange w:id="31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C32118C" w14:textId="77777777" w:rsidR="00647054" w:rsidRDefault="00647054">
            <w:pPr>
              <w:pStyle w:val="TAH"/>
              <w:keepNext w:val="0"/>
              <w:rPr>
                <w:rFonts w:cs="Arial"/>
                <w:lang w:eastAsia="en-GB"/>
              </w:rPr>
            </w:pPr>
            <w:r>
              <w:rPr>
                <w:rFonts w:cs="Arial"/>
                <w:lang w:eastAsia="en-GB"/>
              </w:rPr>
              <w:t>Standard Uncertainty [dB]</w:t>
            </w:r>
          </w:p>
        </w:tc>
      </w:tr>
      <w:tr w:rsidR="00647054" w14:paraId="0B1CEC50" w14:textId="77777777" w:rsidTr="00647054">
        <w:trPr>
          <w:trHeight w:val="136"/>
        </w:trPr>
        <w:tc>
          <w:tcPr>
            <w:tcW w:w="5000" w:type="pct"/>
            <w:gridSpan w:val="8"/>
            <w:tcBorders>
              <w:top w:val="single" w:sz="4" w:space="0" w:color="auto"/>
              <w:left w:val="single" w:sz="4" w:space="0" w:color="auto"/>
              <w:bottom w:val="single" w:sz="4" w:space="0" w:color="auto"/>
              <w:right w:val="single" w:sz="4" w:space="0" w:color="auto"/>
            </w:tcBorders>
            <w:hideMark/>
          </w:tcPr>
          <w:p w14:paraId="1580D94C" w14:textId="77777777" w:rsidR="00647054" w:rsidRDefault="00647054">
            <w:pPr>
              <w:pStyle w:val="TAH"/>
              <w:keepNext w:val="0"/>
              <w:rPr>
                <w:rFonts w:cs="Arial"/>
                <w:lang w:eastAsia="en-GB"/>
              </w:rPr>
            </w:pPr>
            <w:r>
              <w:rPr>
                <w:rFonts w:cs="Arial"/>
                <w:lang w:eastAsia="en-GB"/>
              </w:rPr>
              <w:t>Stage 2: DUT measurement</w:t>
            </w:r>
          </w:p>
        </w:tc>
      </w:tr>
      <w:tr w:rsidR="00647054" w14:paraId="3C430CE1" w14:textId="77777777" w:rsidTr="000E3204">
        <w:trPr>
          <w:trHeight w:val="428"/>
          <w:trPrChange w:id="32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2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FA27946" w14:textId="77777777" w:rsidR="00647054" w:rsidRDefault="00647054">
            <w:pPr>
              <w:pStyle w:val="TAC"/>
              <w:rPr>
                <w:lang w:eastAsia="en-GB"/>
              </w:rPr>
            </w:pPr>
            <w:r>
              <w:rPr>
                <w:lang w:eastAsia="en-GB"/>
              </w:rPr>
              <w:lastRenderedPageBreak/>
              <w:t>1</w:t>
            </w:r>
          </w:p>
        </w:tc>
        <w:tc>
          <w:tcPr>
            <w:tcW w:w="1188" w:type="pct"/>
            <w:tcBorders>
              <w:top w:val="single" w:sz="4" w:space="0" w:color="auto"/>
              <w:left w:val="single" w:sz="4" w:space="0" w:color="auto"/>
              <w:bottom w:val="single" w:sz="4" w:space="0" w:color="auto"/>
              <w:right w:val="single" w:sz="4" w:space="0" w:color="auto"/>
            </w:tcBorders>
            <w:vAlign w:val="center"/>
            <w:hideMark/>
            <w:tcPrChange w:id="322"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1365D2" w14:textId="77777777" w:rsidR="00647054" w:rsidRDefault="00647054">
            <w:pPr>
              <w:pStyle w:val="TAL"/>
              <w:rPr>
                <w:lang w:eastAsia="en-GB"/>
              </w:rPr>
            </w:pPr>
            <w:r>
              <w:rPr>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vAlign w:val="center"/>
            <w:hideMark/>
            <w:tcPrChange w:id="323"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35F8A3" w14:textId="5C5E1DF5" w:rsidR="00647054" w:rsidRDefault="00647054">
            <w:pPr>
              <w:pStyle w:val="TAL"/>
              <w:keepNext w:val="0"/>
              <w:rPr>
                <w:rFonts w:cs="Arial"/>
                <w:lang w:eastAsia="en-GB"/>
              </w:rPr>
            </w:pPr>
            <w:proofErr w:type="spellStart"/>
            <w:r>
              <w:rPr>
                <w:rFonts w:cs="Arial"/>
                <w:lang w:eastAsia="en-GB"/>
              </w:rPr>
              <w:t>Г</w:t>
            </w:r>
            <w:del w:id="324" w:author="Author">
              <w:r w:rsidDel="0086201B">
                <w:rPr>
                  <w:rFonts w:cs="Arial"/>
                  <w:vertAlign w:val="subscript"/>
                  <w:lang w:eastAsia="en-GB"/>
                </w:rPr>
                <w:delText>BSS</w:delText>
              </w:r>
            </w:del>
            <w:ins w:id="325" w:author="Author">
              <w:r w:rsidR="0086201B">
                <w:rPr>
                  <w:rFonts w:cs="Arial"/>
                  <w:vertAlign w:val="subscript"/>
                  <w:lang w:val="en-US" w:eastAsia="en-GB"/>
                </w:rPr>
                <w:t>comm</w:t>
              </w:r>
              <w:proofErr w:type="spellEnd"/>
              <w:r w:rsidR="0086201B">
                <w:rPr>
                  <w:rFonts w:cs="Arial"/>
                  <w:vertAlign w:val="subscript"/>
                  <w:lang w:val="en-US" w:eastAsia="en-GB"/>
                </w:rPr>
                <w:t xml:space="preserve"> tester</w:t>
              </w:r>
            </w:ins>
            <w:r>
              <w:rPr>
                <w:rFonts w:cs="Arial"/>
                <w:lang w:eastAsia="en-GB"/>
              </w:rPr>
              <w:t xml:space="preserve"> &lt;0.</w:t>
            </w:r>
            <w:ins w:id="326" w:author="Author">
              <w:r w:rsidR="0086201B">
                <w:rPr>
                  <w:rFonts w:cs="Arial"/>
                  <w:lang w:val="en-US" w:eastAsia="en-GB"/>
                </w:rPr>
                <w:t>29</w:t>
              </w:r>
            </w:ins>
            <w:del w:id="327" w:author="Author">
              <w:r w:rsidDel="0086201B">
                <w:rPr>
                  <w:rFonts w:cs="Arial"/>
                  <w:lang w:eastAsia="en-GB"/>
                </w:rPr>
                <w:delText>13</w:delText>
              </w:r>
            </w:del>
          </w:p>
          <w:p w14:paraId="036EF0F6" w14:textId="77777777" w:rsidR="00647054" w:rsidRDefault="00647054">
            <w:pPr>
              <w:pStyle w:val="TAL"/>
              <w:keepNext w:val="0"/>
              <w:rPr>
                <w:ins w:id="328" w:author="Author"/>
                <w:rFonts w:cs="Arial"/>
                <w:lang w:eastAsia="en-GB"/>
              </w:rPr>
            </w:pPr>
            <w:r>
              <w:rPr>
                <w:rFonts w:cs="Arial"/>
                <w:lang w:eastAsia="en-GB"/>
              </w:rPr>
              <w:t>Г</w:t>
            </w:r>
            <w:r>
              <w:rPr>
                <w:rFonts w:cs="Arial"/>
                <w:vertAlign w:val="subscript"/>
                <w:lang w:eastAsia="en-GB"/>
              </w:rPr>
              <w:t xml:space="preserve"> </w:t>
            </w:r>
            <w:proofErr w:type="spellStart"/>
            <w:ins w:id="329" w:author="Author">
              <w:r w:rsidR="0086201B">
                <w:rPr>
                  <w:rFonts w:cs="Arial"/>
                  <w:vertAlign w:val="subscript"/>
                  <w:lang w:val="en-US" w:eastAsia="en-GB"/>
                </w:rPr>
                <w:t>meas</w:t>
              </w:r>
              <w:proofErr w:type="spellEnd"/>
              <w:r w:rsidR="0086201B">
                <w:rPr>
                  <w:rFonts w:cs="Arial"/>
                  <w:vertAlign w:val="subscript"/>
                  <w:lang w:val="en-US" w:eastAsia="en-GB"/>
                </w:rPr>
                <w:t xml:space="preserve"> </w:t>
              </w:r>
            </w:ins>
            <w:r>
              <w:rPr>
                <w:rFonts w:cs="Arial"/>
                <w:vertAlign w:val="subscript"/>
                <w:lang w:eastAsia="en-GB"/>
              </w:rPr>
              <w:t>antenna</w:t>
            </w:r>
            <w:del w:id="330" w:author="Author">
              <w:r w:rsidDel="0086201B">
                <w:rPr>
                  <w:rFonts w:cs="Arial"/>
                  <w:vertAlign w:val="subscript"/>
                  <w:lang w:eastAsia="en-GB"/>
                </w:rPr>
                <w:delText xml:space="preserve"> connection </w:delText>
              </w:r>
            </w:del>
            <w:r>
              <w:rPr>
                <w:rFonts w:cs="Arial"/>
                <w:lang w:eastAsia="en-GB"/>
              </w:rPr>
              <w:t>&lt;0.</w:t>
            </w:r>
            <w:ins w:id="331" w:author="Author">
              <w:r w:rsidR="0086201B">
                <w:rPr>
                  <w:rFonts w:cs="Arial"/>
                  <w:lang w:val="en-US" w:eastAsia="en-GB"/>
                </w:rPr>
                <w:t>5</w:t>
              </w:r>
            </w:ins>
            <w:del w:id="332" w:author="Author">
              <w:r w:rsidDel="0086201B">
                <w:rPr>
                  <w:rFonts w:cs="Arial"/>
                  <w:lang w:eastAsia="en-GB"/>
                </w:rPr>
                <w:delText>03</w:delText>
              </w:r>
            </w:del>
          </w:p>
          <w:p w14:paraId="07906CC5" w14:textId="519F098D" w:rsidR="002C38D5" w:rsidRPr="000E3204" w:rsidRDefault="002C38D5">
            <w:pPr>
              <w:pStyle w:val="TAL"/>
              <w:keepNext w:val="0"/>
              <w:rPr>
                <w:rFonts w:cs="Arial"/>
                <w:lang w:val="en-US" w:eastAsia="en-GB"/>
                <w:rPrChange w:id="333" w:author="Author">
                  <w:rPr>
                    <w:rFonts w:cs="Arial"/>
                    <w:lang w:eastAsia="en-GB"/>
                  </w:rPr>
                </w:rPrChange>
              </w:rPr>
            </w:pPr>
            <w:ins w:id="334" w:author="Author">
              <w:r>
                <w:rPr>
                  <w:rFonts w:cs="Arial"/>
                  <w:lang w:val="en-US" w:eastAsia="en-GB"/>
                </w:rPr>
                <w:t>Cable Loss &gt; 3db</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33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AA97617" w14:textId="0A1ECE0F" w:rsidR="00647054" w:rsidRDefault="00647054">
            <w:pPr>
              <w:pStyle w:val="TAC"/>
              <w:keepNext w:val="0"/>
              <w:rPr>
                <w:rFonts w:cs="Arial"/>
                <w:lang w:eastAsia="en-GB"/>
              </w:rPr>
            </w:pPr>
            <w:r>
              <w:rPr>
                <w:rFonts w:cs="Arial"/>
                <w:lang w:eastAsia="en-GB"/>
              </w:rPr>
              <w:t>0.</w:t>
            </w:r>
            <w:ins w:id="336" w:author="Author">
              <w:r w:rsidR="0086201B">
                <w:rPr>
                  <w:rFonts w:cs="Arial"/>
                  <w:lang w:val="en-US" w:eastAsia="en-GB"/>
                </w:rPr>
                <w:t>2</w:t>
              </w:r>
            </w:ins>
            <w:del w:id="337" w:author="Author">
              <w:r w:rsidDel="0086201B">
                <w:rPr>
                  <w:rFonts w:cs="Arial"/>
                  <w:lang w:eastAsia="en-GB"/>
                </w:rPr>
                <w:delText>0</w:delText>
              </w:r>
            </w:del>
            <w:r>
              <w:rPr>
                <w:rFonts w:cs="Arial"/>
                <w:lang w:eastAsia="en-GB"/>
              </w:rPr>
              <w:t>2</w:t>
            </w:r>
          </w:p>
        </w:tc>
        <w:tc>
          <w:tcPr>
            <w:tcW w:w="853" w:type="pct"/>
            <w:tcBorders>
              <w:top w:val="single" w:sz="4" w:space="0" w:color="auto"/>
              <w:left w:val="single" w:sz="4" w:space="0" w:color="auto"/>
              <w:bottom w:val="single" w:sz="4" w:space="0" w:color="auto"/>
              <w:right w:val="single" w:sz="4" w:space="0" w:color="auto"/>
            </w:tcBorders>
            <w:vAlign w:val="center"/>
            <w:hideMark/>
            <w:tcPrChange w:id="338"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22436DB" w14:textId="2E3107FB" w:rsidR="00647054" w:rsidRDefault="00647054">
            <w:pPr>
              <w:pStyle w:val="TAC"/>
              <w:keepNext w:val="0"/>
              <w:rPr>
                <w:rFonts w:cs="Arial"/>
                <w:lang w:eastAsia="en-GB"/>
              </w:rPr>
            </w:pPr>
            <w:del w:id="339" w:author="Author">
              <w:r w:rsidDel="0086201B">
                <w:rPr>
                  <w:rFonts w:cs="Arial"/>
                  <w:sz w:val="16"/>
                  <w:szCs w:val="16"/>
                  <w:lang w:val="en-US" w:eastAsia="en-GB"/>
                </w:rPr>
                <w:delText>Gaussian</w:delText>
              </w:r>
            </w:del>
            <w:ins w:id="340" w:author="Author">
              <w:r w:rsidR="0086201B">
                <w:rPr>
                  <w:rFonts w:cs="Arial"/>
                  <w:sz w:val="16"/>
                  <w:szCs w:val="16"/>
                  <w:lang w:val="en-US" w:eastAsia="en-GB"/>
                </w:rPr>
                <w:t>U-shaped</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34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2595BFB" w14:textId="1E6E095A" w:rsidR="00647054" w:rsidRPr="00B220A7" w:rsidRDefault="00647054">
            <w:pPr>
              <w:pStyle w:val="TAC"/>
              <w:keepNext w:val="0"/>
              <w:rPr>
                <w:rFonts w:cs="Arial"/>
                <w:lang w:val="en-US" w:eastAsia="en-GB"/>
                <w:rPrChange w:id="342" w:author="Author">
                  <w:rPr>
                    <w:rFonts w:cs="Arial"/>
                    <w:lang w:eastAsia="en-GB"/>
                  </w:rPr>
                </w:rPrChange>
              </w:rPr>
            </w:pPr>
            <w:r>
              <w:rPr>
                <w:rFonts w:cs="Arial"/>
                <w:lang w:eastAsia="en-GB"/>
              </w:rPr>
              <w:t>1</w:t>
            </w:r>
            <w:ins w:id="343" w:author="Author">
              <w:r w:rsidR="0086201B">
                <w:rPr>
                  <w:rFonts w:cs="Arial"/>
                  <w:lang w:val="en-US" w:eastAsia="en-GB"/>
                </w:rPr>
                <w:t>.41</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34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592A7FA7"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4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E7010D8" w14:textId="18769F2E" w:rsidR="00647054" w:rsidRDefault="00647054">
            <w:pPr>
              <w:pStyle w:val="TAC"/>
              <w:keepNext w:val="0"/>
              <w:rPr>
                <w:rFonts w:cs="Arial"/>
                <w:lang w:eastAsia="en-GB"/>
              </w:rPr>
            </w:pPr>
            <w:del w:id="346" w:author="Author">
              <w:r w:rsidDel="0086201B">
                <w:rPr>
                  <w:rFonts w:cs="Arial"/>
                  <w:lang w:eastAsia="en-GB"/>
                </w:rPr>
                <w:delText>[</w:delText>
              </w:r>
            </w:del>
            <w:r>
              <w:rPr>
                <w:rFonts w:cs="Arial"/>
                <w:lang w:eastAsia="en-GB"/>
              </w:rPr>
              <w:t>0.</w:t>
            </w:r>
            <w:ins w:id="347" w:author="Author">
              <w:r w:rsidR="0086201B">
                <w:rPr>
                  <w:rFonts w:cs="Arial"/>
                  <w:lang w:val="en-US" w:eastAsia="en-GB"/>
                </w:rPr>
                <w:t>16</w:t>
              </w:r>
            </w:ins>
            <w:del w:id="348" w:author="Author">
              <w:r w:rsidDel="0086201B">
                <w:rPr>
                  <w:rFonts w:cs="Arial"/>
                  <w:lang w:eastAsia="en-GB"/>
                </w:rPr>
                <w:delText>02]</w:delText>
              </w:r>
            </w:del>
          </w:p>
        </w:tc>
      </w:tr>
      <w:tr w:rsidR="00647054" w14:paraId="1A42D4C4" w14:textId="77777777" w:rsidTr="000E3204">
        <w:trPr>
          <w:trHeight w:val="428"/>
          <w:trPrChange w:id="34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5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351E87B" w14:textId="77777777" w:rsidR="00647054" w:rsidRDefault="00647054">
            <w:pPr>
              <w:pStyle w:val="TAC"/>
              <w:rPr>
                <w:lang w:eastAsia="en-GB"/>
              </w:rPr>
            </w:pPr>
            <w:r>
              <w:rPr>
                <w:lang w:eastAsia="en-GB"/>
              </w:rPr>
              <w:t>2</w:t>
            </w:r>
          </w:p>
        </w:tc>
        <w:tc>
          <w:tcPr>
            <w:tcW w:w="1188" w:type="pct"/>
            <w:tcBorders>
              <w:top w:val="single" w:sz="4" w:space="0" w:color="auto"/>
              <w:left w:val="single" w:sz="4" w:space="0" w:color="auto"/>
              <w:bottom w:val="single" w:sz="4" w:space="0" w:color="auto"/>
              <w:right w:val="single" w:sz="4" w:space="0" w:color="auto"/>
            </w:tcBorders>
            <w:vAlign w:val="center"/>
            <w:hideMark/>
            <w:tcPrChange w:id="351"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50A13C" w14:textId="77777777" w:rsidR="00647054" w:rsidRDefault="00647054">
            <w:pPr>
              <w:pStyle w:val="TAL"/>
              <w:rPr>
                <w:lang w:eastAsia="en-GB"/>
              </w:rPr>
            </w:pPr>
            <w:r>
              <w:rPr>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352"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384639AA"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353"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91EF171"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354"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3216F37"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355"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4B471DD"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356"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3980FFCE"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5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24E2577B" w14:textId="77777777" w:rsidR="00647054" w:rsidRDefault="00647054">
            <w:pPr>
              <w:pStyle w:val="TAC"/>
              <w:keepNext w:val="0"/>
              <w:rPr>
                <w:rFonts w:cs="Arial"/>
                <w:lang w:eastAsia="en-GB"/>
              </w:rPr>
            </w:pPr>
            <w:r>
              <w:rPr>
                <w:rFonts w:cs="Arial"/>
                <w:lang w:eastAsia="en-GB"/>
              </w:rPr>
              <w:t>0</w:t>
            </w:r>
          </w:p>
        </w:tc>
      </w:tr>
      <w:tr w:rsidR="00647054" w14:paraId="60FCA373" w14:textId="77777777" w:rsidTr="000E3204">
        <w:trPr>
          <w:trHeight w:val="428"/>
          <w:trPrChange w:id="35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5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0E916D5" w14:textId="77777777" w:rsidR="00647054" w:rsidRDefault="00647054">
            <w:pPr>
              <w:pStyle w:val="TAC"/>
              <w:rPr>
                <w:lang w:eastAsia="en-GB"/>
              </w:rPr>
            </w:pPr>
            <w:r>
              <w:rPr>
                <w:lang w:eastAsia="en-GB"/>
              </w:rPr>
              <w:t>3</w:t>
            </w:r>
          </w:p>
        </w:tc>
        <w:tc>
          <w:tcPr>
            <w:tcW w:w="1188" w:type="pct"/>
            <w:tcBorders>
              <w:top w:val="single" w:sz="4" w:space="0" w:color="auto"/>
              <w:left w:val="single" w:sz="4" w:space="0" w:color="auto"/>
              <w:bottom w:val="single" w:sz="4" w:space="0" w:color="auto"/>
              <w:right w:val="single" w:sz="4" w:space="0" w:color="auto"/>
            </w:tcBorders>
            <w:vAlign w:val="center"/>
            <w:hideMark/>
            <w:tcPrChange w:id="360"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1DA29F" w14:textId="77777777" w:rsidR="00647054" w:rsidRDefault="00647054">
            <w:pPr>
              <w:pStyle w:val="TAL"/>
              <w:rPr>
                <w:lang w:eastAsia="en-GB"/>
              </w:rPr>
            </w:pPr>
            <w:r>
              <w:rPr>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vAlign w:val="center"/>
            <w:hideMark/>
            <w:tcPrChange w:id="36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F4A545" w14:textId="52211E13" w:rsidR="00647054" w:rsidRDefault="00647054">
            <w:pPr>
              <w:pStyle w:val="TAL"/>
              <w:keepNext w:val="0"/>
              <w:rPr>
                <w:rFonts w:cs="Arial"/>
                <w:lang w:eastAsia="en-GB"/>
              </w:rPr>
            </w:pPr>
            <w:r>
              <w:rPr>
                <w:rFonts w:cs="Arial"/>
                <w:lang w:eastAsia="en-GB"/>
              </w:rPr>
              <w:t xml:space="preserve">Systematic with Stage </w:t>
            </w:r>
            <w:ins w:id="362" w:author="Author">
              <w:r w:rsidR="0086201B">
                <w:rPr>
                  <w:rFonts w:cs="Arial"/>
                  <w:lang w:val="en-US" w:eastAsia="en-GB"/>
                </w:rPr>
                <w:t>1</w:t>
              </w:r>
            </w:ins>
            <w:del w:id="363" w:author="Author">
              <w:r w:rsidDel="0086201B">
                <w:rPr>
                  <w:rFonts w:cs="Arial"/>
                  <w:lang w:eastAsia="en-GB"/>
                </w:rPr>
                <w:delText>2</w:delText>
              </w:r>
            </w:del>
            <w:r>
              <w:rPr>
                <w:rFonts w:cs="Arial"/>
                <w:lang w:eastAsia="en-GB"/>
              </w:rPr>
              <w:t xml:space="preserve">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364"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4753D68"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365"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0C1837E"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366"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ADE41E7"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367"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B931F8D"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68"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62E1586" w14:textId="77777777" w:rsidR="00647054" w:rsidRDefault="00647054">
            <w:pPr>
              <w:pStyle w:val="TAC"/>
              <w:keepNext w:val="0"/>
              <w:rPr>
                <w:rFonts w:cs="Arial"/>
                <w:lang w:eastAsia="en-GB"/>
              </w:rPr>
            </w:pPr>
            <w:r>
              <w:rPr>
                <w:rFonts w:cs="Arial"/>
                <w:lang w:eastAsia="en-GB"/>
              </w:rPr>
              <w:t>0</w:t>
            </w:r>
          </w:p>
        </w:tc>
      </w:tr>
      <w:tr w:rsidR="00647054" w14:paraId="556BBBD0" w14:textId="77777777" w:rsidTr="000E3204">
        <w:trPr>
          <w:trHeight w:val="428"/>
          <w:trPrChange w:id="36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7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71750A9" w14:textId="7DB769BA" w:rsidR="00647054" w:rsidRPr="007B23C5" w:rsidRDefault="00647054">
            <w:pPr>
              <w:pStyle w:val="TAC"/>
              <w:rPr>
                <w:lang w:val="en-US" w:eastAsia="en-GB"/>
                <w:rPrChange w:id="371" w:author="Author">
                  <w:rPr>
                    <w:lang w:eastAsia="en-GB"/>
                  </w:rPr>
                </w:rPrChange>
              </w:rPr>
            </w:pPr>
            <w:del w:id="372" w:author="Author">
              <w:r w:rsidDel="0063618D">
                <w:rPr>
                  <w:lang w:eastAsia="en-GB"/>
                </w:rPr>
                <w:delText>5</w:delText>
              </w:r>
            </w:del>
            <w:ins w:id="373" w:author="Author">
              <w:r w:rsidR="0063618D">
                <w:rPr>
                  <w:lang w:val="en-US" w:eastAsia="en-GB"/>
                </w:rPr>
                <w:t>4</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37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7E5416" w14:textId="7B4C9FC4" w:rsidR="00647054" w:rsidRDefault="00647054">
            <w:pPr>
              <w:pStyle w:val="TAL"/>
              <w:rPr>
                <w:lang w:eastAsia="en-GB"/>
              </w:rPr>
            </w:pPr>
            <w:del w:id="375" w:author="Author">
              <w:r w:rsidDel="0086201B">
                <w:rPr>
                  <w:lang w:eastAsia="en-GB"/>
                </w:rPr>
                <w:delText>Base station simulator</w:delText>
              </w:r>
            </w:del>
            <w:ins w:id="376" w:author="Author">
              <w:r w:rsidR="0086201B">
                <w:rPr>
                  <w:lang w:val="en-US" w:eastAsia="en-GB"/>
                </w:rPr>
                <w:t>Communication tester</w:t>
              </w:r>
            </w:ins>
            <w:r>
              <w:rPr>
                <w:lang w:eastAsia="en-GB"/>
              </w:rPr>
              <w:t>: uncertainty of the absolute level</w:t>
            </w:r>
          </w:p>
        </w:tc>
        <w:tc>
          <w:tcPr>
            <w:tcW w:w="860" w:type="pct"/>
            <w:tcBorders>
              <w:top w:val="single" w:sz="4" w:space="0" w:color="auto"/>
              <w:left w:val="single" w:sz="4" w:space="0" w:color="auto"/>
              <w:bottom w:val="single" w:sz="4" w:space="0" w:color="auto"/>
              <w:right w:val="single" w:sz="4" w:space="0" w:color="auto"/>
            </w:tcBorders>
            <w:vAlign w:val="center"/>
            <w:tcPrChange w:id="377" w:author="Author">
              <w:tcPr>
                <w:tcW w:w="927" w:type="pct"/>
                <w:gridSpan w:val="2"/>
                <w:tcBorders>
                  <w:top w:val="single" w:sz="4" w:space="0" w:color="auto"/>
                  <w:left w:val="single" w:sz="4" w:space="0" w:color="auto"/>
                  <w:bottom w:val="single" w:sz="4" w:space="0" w:color="auto"/>
                  <w:right w:val="single" w:sz="4" w:space="0" w:color="auto"/>
                </w:tcBorders>
                <w:vAlign w:val="center"/>
              </w:tcPr>
            </w:tcPrChange>
          </w:tcPr>
          <w:p w14:paraId="6D6CB106" w14:textId="296612A5" w:rsidR="00647054" w:rsidRPr="00B220A7" w:rsidRDefault="0086201B">
            <w:pPr>
              <w:pStyle w:val="TAL"/>
              <w:keepNext w:val="0"/>
              <w:rPr>
                <w:rFonts w:cs="Arial"/>
                <w:lang w:val="en-US" w:eastAsia="en-GB"/>
                <w:rPrChange w:id="378" w:author="Author">
                  <w:rPr>
                    <w:rFonts w:cs="Arial"/>
                    <w:lang w:eastAsia="en-GB"/>
                  </w:rPr>
                </w:rPrChange>
              </w:rPr>
            </w:pPr>
            <w:ins w:id="379" w:author="Author">
              <w:del w:id="380" w:author="Author">
                <w:r w:rsidDel="005A5916">
                  <w:rPr>
                    <w:rFonts w:cs="Arial"/>
                    <w:lang w:val="en-US" w:eastAsia="en-GB"/>
                  </w:rPr>
                  <w:delText>Manufacturer’s data sheet</w:delText>
                </w:r>
              </w:del>
              <w:r w:rsidR="005A5916">
                <w:rPr>
                  <w:rFonts w:cs="Arial"/>
                  <w:lang w:val="en-US" w:eastAsia="en-GB"/>
                </w:rPr>
                <w:t xml:space="preserve">From datasheet of communication tester. </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381"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DD015A2" w14:textId="3FE20BA5" w:rsidR="00647054" w:rsidRPr="00B220A7" w:rsidRDefault="0086201B">
            <w:pPr>
              <w:pStyle w:val="TAC"/>
              <w:keepNext w:val="0"/>
              <w:rPr>
                <w:rFonts w:cs="Arial"/>
                <w:lang w:val="en-US" w:eastAsia="en-GB"/>
                <w:rPrChange w:id="382" w:author="Author">
                  <w:rPr>
                    <w:rFonts w:cs="Arial"/>
                    <w:lang w:eastAsia="en-GB"/>
                  </w:rPr>
                </w:rPrChange>
              </w:rPr>
            </w:pPr>
            <w:ins w:id="383" w:author="Author">
              <w:del w:id="384" w:author="Author">
                <w:r w:rsidDel="00C724A7">
                  <w:rPr>
                    <w:rFonts w:cs="Arial"/>
                    <w:lang w:val="en-US" w:eastAsia="en-GB"/>
                  </w:rPr>
                  <w:delText>[</w:delText>
                </w:r>
              </w:del>
            </w:ins>
            <w:r w:rsidR="00647054">
              <w:rPr>
                <w:rFonts w:cs="Arial"/>
                <w:lang w:eastAsia="en-GB"/>
              </w:rPr>
              <w:t>1</w:t>
            </w:r>
            <w:ins w:id="385" w:author="Author">
              <w:r w:rsidR="00B12052">
                <w:rPr>
                  <w:rFonts w:cs="Arial"/>
                  <w:lang w:val="en-US" w:eastAsia="en-GB"/>
                </w:rPr>
                <w:t>.3</w:t>
              </w:r>
              <w:del w:id="386" w:author="Author">
                <w:r w:rsidR="00B12052" w:rsidDel="00C724A7">
                  <w:rPr>
                    <w:rFonts w:cs="Arial"/>
                    <w:lang w:val="en-US" w:eastAsia="en-GB"/>
                  </w:rPr>
                  <w:delText>]</w:delText>
                </w:r>
              </w:del>
            </w:ins>
          </w:p>
        </w:tc>
        <w:tc>
          <w:tcPr>
            <w:tcW w:w="853" w:type="pct"/>
            <w:tcBorders>
              <w:top w:val="single" w:sz="4" w:space="0" w:color="auto"/>
              <w:left w:val="single" w:sz="4" w:space="0" w:color="auto"/>
              <w:bottom w:val="single" w:sz="4" w:space="0" w:color="auto"/>
              <w:right w:val="single" w:sz="4" w:space="0" w:color="auto"/>
            </w:tcBorders>
            <w:vAlign w:val="center"/>
            <w:hideMark/>
            <w:tcPrChange w:id="38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2DADBC4" w14:textId="2FF0FA61" w:rsidR="00647054" w:rsidRDefault="00647054">
            <w:pPr>
              <w:pStyle w:val="TAC"/>
              <w:keepNext w:val="0"/>
              <w:rPr>
                <w:rFonts w:cs="Arial"/>
                <w:lang w:eastAsia="en-GB"/>
              </w:rPr>
            </w:pPr>
            <w:del w:id="388" w:author="Author">
              <w:r w:rsidDel="0086201B">
                <w:rPr>
                  <w:rFonts w:cs="Arial"/>
                  <w:sz w:val="16"/>
                  <w:szCs w:val="16"/>
                  <w:lang w:val="en-US" w:eastAsia="en-GB"/>
                </w:rPr>
                <w:delText>Rectangular</w:delText>
              </w:r>
            </w:del>
            <w:ins w:id="389" w:author="Author">
              <w:r w:rsidR="0086201B">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390"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12DC80C" w14:textId="1F463734" w:rsidR="00647054" w:rsidRDefault="00647054">
            <w:pPr>
              <w:pStyle w:val="TAC"/>
              <w:keepNext w:val="0"/>
              <w:rPr>
                <w:rFonts w:cs="Arial"/>
                <w:lang w:eastAsia="en-GB"/>
              </w:rPr>
            </w:pPr>
            <w:del w:id="391" w:author="Author">
              <w:r w:rsidDel="0086201B">
                <w:rPr>
                  <w:rFonts w:cs="Arial"/>
                  <w:sz w:val="16"/>
                  <w:szCs w:val="16"/>
                  <w:lang w:val="en-US" w:eastAsia="en-GB"/>
                </w:rPr>
                <w:delText>1.73</w:delText>
              </w:r>
            </w:del>
            <w:ins w:id="392" w:author="Author">
              <w:r w:rsidR="0086201B">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393"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24601FAC"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394"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6ABBC83" w14:textId="54CE87C1" w:rsidR="00647054" w:rsidRPr="007B23C5" w:rsidRDefault="00647054">
            <w:pPr>
              <w:pStyle w:val="TAC"/>
              <w:keepNext w:val="0"/>
              <w:rPr>
                <w:rFonts w:cs="Arial"/>
                <w:lang w:val="en-US" w:eastAsia="en-GB"/>
                <w:rPrChange w:id="395" w:author="Author">
                  <w:rPr>
                    <w:rFonts w:cs="Arial"/>
                    <w:lang w:eastAsia="en-GB"/>
                  </w:rPr>
                </w:rPrChange>
              </w:rPr>
            </w:pPr>
            <w:del w:id="396" w:author="Author">
              <w:r w:rsidDel="00C724A7">
                <w:rPr>
                  <w:rFonts w:cs="Arial"/>
                  <w:lang w:eastAsia="en-GB"/>
                </w:rPr>
                <w:delText>[0.58]</w:delText>
              </w:r>
            </w:del>
            <w:ins w:id="397" w:author="Author">
              <w:r w:rsidR="00C724A7">
                <w:rPr>
                  <w:rFonts w:cs="Arial"/>
                  <w:lang w:val="en-US" w:eastAsia="en-GB"/>
                </w:rPr>
                <w:t>0.65</w:t>
              </w:r>
            </w:ins>
          </w:p>
        </w:tc>
      </w:tr>
      <w:tr w:rsidR="00647054" w14:paraId="4E4D37B3" w14:textId="77777777" w:rsidTr="000E3204">
        <w:trPr>
          <w:trHeight w:val="428"/>
          <w:trPrChange w:id="39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39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21110CAE" w14:textId="7CEABD7B" w:rsidR="00647054" w:rsidRPr="007B23C5" w:rsidRDefault="00647054">
            <w:pPr>
              <w:pStyle w:val="TAC"/>
              <w:rPr>
                <w:lang w:val="en-US" w:eastAsia="en-GB"/>
                <w:rPrChange w:id="400" w:author="Author">
                  <w:rPr>
                    <w:lang w:eastAsia="en-GB"/>
                  </w:rPr>
                </w:rPrChange>
              </w:rPr>
            </w:pPr>
            <w:del w:id="401" w:author="Author">
              <w:r w:rsidDel="0063618D">
                <w:rPr>
                  <w:lang w:eastAsia="en-GB"/>
                </w:rPr>
                <w:delText>6</w:delText>
              </w:r>
            </w:del>
            <w:ins w:id="402" w:author="Author">
              <w:r w:rsidR="0063618D">
                <w:rPr>
                  <w:lang w:val="en-US" w:eastAsia="en-GB"/>
                </w:rPr>
                <w:t>5</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40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203B31" w14:textId="1D5582FE" w:rsidR="00647054" w:rsidRDefault="00647054">
            <w:pPr>
              <w:pStyle w:val="TAL"/>
              <w:rPr>
                <w:lang w:eastAsia="en-GB"/>
              </w:rPr>
            </w:pPr>
            <w:del w:id="404" w:author="Author">
              <w:r w:rsidDel="0086201B">
                <w:rPr>
                  <w:lang w:eastAsia="en-GB"/>
                </w:rPr>
                <w:delText xml:space="preserve">BER </w:delText>
              </w:r>
            </w:del>
            <w:ins w:id="405" w:author="Author">
              <w:r w:rsidR="0086201B">
                <w:rPr>
                  <w:lang w:val="en-US" w:eastAsia="en-GB"/>
                </w:rPr>
                <w:t>Sens</w:t>
              </w:r>
              <w:r w:rsidR="005A5916">
                <w:rPr>
                  <w:lang w:val="en-US" w:eastAsia="en-GB"/>
                </w:rPr>
                <w:t>itivity</w:t>
              </w:r>
              <w:r w:rsidR="0086201B">
                <w:rPr>
                  <w:lang w:eastAsia="en-GB"/>
                </w:rPr>
                <w:t xml:space="preserve"> </w:t>
              </w:r>
            </w:ins>
            <w:r>
              <w:rPr>
                <w:lang w:eastAsia="en-GB"/>
              </w:rPr>
              <w:t>measurement: output level step resolution</w:t>
            </w:r>
          </w:p>
        </w:tc>
        <w:tc>
          <w:tcPr>
            <w:tcW w:w="860" w:type="pct"/>
            <w:tcBorders>
              <w:top w:val="single" w:sz="4" w:space="0" w:color="auto"/>
              <w:left w:val="single" w:sz="4" w:space="0" w:color="auto"/>
              <w:bottom w:val="single" w:sz="4" w:space="0" w:color="auto"/>
              <w:right w:val="single" w:sz="4" w:space="0" w:color="auto"/>
            </w:tcBorders>
            <w:vAlign w:val="center"/>
            <w:hideMark/>
            <w:tcPrChange w:id="40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8B8152" w14:textId="5288338E" w:rsidR="00647054" w:rsidRDefault="00647054">
            <w:pPr>
              <w:pStyle w:val="TAL"/>
              <w:keepNext w:val="0"/>
              <w:rPr>
                <w:rFonts w:cs="Arial"/>
                <w:lang w:eastAsia="en-GB"/>
              </w:rPr>
            </w:pPr>
            <w:r>
              <w:rPr>
                <w:rFonts w:cs="Arial"/>
                <w:lang w:eastAsia="en-GB"/>
              </w:rPr>
              <w:t>Step 0.</w:t>
            </w:r>
            <w:ins w:id="407" w:author="Author">
              <w:r w:rsidR="004C249D">
                <w:rPr>
                  <w:rFonts w:cs="Arial"/>
                  <w:lang w:val="en-US" w:eastAsia="en-GB"/>
                </w:rPr>
                <w:t>5</w:t>
              </w:r>
            </w:ins>
            <w:del w:id="408" w:author="Author">
              <w:r w:rsidDel="004C249D">
                <w:rPr>
                  <w:rFonts w:cs="Arial"/>
                  <w:lang w:eastAsia="en-GB"/>
                </w:rPr>
                <w:delText>1</w:delText>
              </w:r>
            </w:del>
            <w:r>
              <w:rPr>
                <w:rFonts w:cs="Arial"/>
                <w:lang w:eastAsia="en-GB"/>
              </w:rPr>
              <w:t>dB</w:t>
            </w:r>
          </w:p>
        </w:tc>
        <w:tc>
          <w:tcPr>
            <w:tcW w:w="645" w:type="pct"/>
            <w:tcBorders>
              <w:top w:val="single" w:sz="4" w:space="0" w:color="auto"/>
              <w:left w:val="single" w:sz="4" w:space="0" w:color="auto"/>
              <w:bottom w:val="single" w:sz="4" w:space="0" w:color="auto"/>
              <w:right w:val="single" w:sz="4" w:space="0" w:color="auto"/>
            </w:tcBorders>
            <w:vAlign w:val="center"/>
            <w:hideMark/>
            <w:tcPrChange w:id="40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BECFB4F" w14:textId="107279B6" w:rsidR="00647054" w:rsidRDefault="00647054">
            <w:pPr>
              <w:pStyle w:val="TAC"/>
              <w:keepNext w:val="0"/>
              <w:rPr>
                <w:rFonts w:cs="Arial"/>
                <w:lang w:eastAsia="en-GB"/>
              </w:rPr>
            </w:pPr>
            <w:r>
              <w:rPr>
                <w:rFonts w:cs="Arial"/>
                <w:lang w:eastAsia="en-GB"/>
              </w:rPr>
              <w:t>0.</w:t>
            </w:r>
            <w:ins w:id="410" w:author="Author">
              <w:r w:rsidR="004C249D">
                <w:rPr>
                  <w:rFonts w:cs="Arial"/>
                  <w:lang w:val="en-US" w:eastAsia="en-GB"/>
                </w:rPr>
                <w:t>2</w:t>
              </w:r>
            </w:ins>
            <w:del w:id="411" w:author="Author">
              <w:r w:rsidDel="004C249D">
                <w:rPr>
                  <w:rFonts w:cs="Arial"/>
                  <w:lang w:eastAsia="en-GB"/>
                </w:rPr>
                <w:delText>0</w:delText>
              </w:r>
            </w:del>
            <w:r>
              <w:rPr>
                <w:rFonts w:cs="Arial"/>
                <w:lang w:eastAsia="en-GB"/>
              </w:rPr>
              <w:t>5</w:t>
            </w:r>
          </w:p>
        </w:tc>
        <w:tc>
          <w:tcPr>
            <w:tcW w:w="853" w:type="pct"/>
            <w:tcBorders>
              <w:top w:val="single" w:sz="4" w:space="0" w:color="auto"/>
              <w:left w:val="single" w:sz="4" w:space="0" w:color="auto"/>
              <w:bottom w:val="single" w:sz="4" w:space="0" w:color="auto"/>
              <w:right w:val="single" w:sz="4" w:space="0" w:color="auto"/>
            </w:tcBorders>
            <w:vAlign w:val="center"/>
            <w:hideMark/>
            <w:tcPrChange w:id="412"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D71DB58"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413"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3F88A0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41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0D4C85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41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E16DDF0" w14:textId="3691EF44" w:rsidR="00647054" w:rsidRDefault="00647054">
            <w:pPr>
              <w:pStyle w:val="TAC"/>
              <w:keepNext w:val="0"/>
              <w:rPr>
                <w:rFonts w:cs="Arial"/>
                <w:lang w:eastAsia="en-GB"/>
              </w:rPr>
            </w:pPr>
            <w:del w:id="416" w:author="Author">
              <w:r w:rsidDel="00602D2C">
                <w:rPr>
                  <w:rFonts w:cs="Arial"/>
                  <w:lang w:eastAsia="en-GB"/>
                </w:rPr>
                <w:delText>[</w:delText>
              </w:r>
            </w:del>
            <w:r>
              <w:rPr>
                <w:rFonts w:cs="Arial"/>
                <w:lang w:eastAsia="en-GB"/>
              </w:rPr>
              <w:t>0.</w:t>
            </w:r>
            <w:del w:id="417" w:author="Author">
              <w:r w:rsidDel="004C249D">
                <w:rPr>
                  <w:rFonts w:cs="Arial"/>
                  <w:lang w:eastAsia="en-GB"/>
                </w:rPr>
                <w:delText>03</w:delText>
              </w:r>
            </w:del>
            <w:ins w:id="418" w:author="Author">
              <w:r w:rsidR="004C249D">
                <w:rPr>
                  <w:rFonts w:cs="Arial"/>
                  <w:lang w:val="en-US" w:eastAsia="en-GB"/>
                </w:rPr>
                <w:t>14</w:t>
              </w:r>
            </w:ins>
            <w:del w:id="419" w:author="Author">
              <w:r w:rsidDel="00602D2C">
                <w:rPr>
                  <w:rFonts w:cs="Arial"/>
                  <w:lang w:eastAsia="en-GB"/>
                </w:rPr>
                <w:delText>]</w:delText>
              </w:r>
            </w:del>
          </w:p>
        </w:tc>
      </w:tr>
      <w:tr w:rsidR="00602D2C" w:rsidDel="00223DCE" w14:paraId="3B58072B" w14:textId="77777777" w:rsidTr="000E3204">
        <w:trPr>
          <w:trHeight w:val="428"/>
          <w:del w:id="420"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035EA89F" w14:textId="31D83780" w:rsidR="00647054" w:rsidDel="00223DCE" w:rsidRDefault="00647054">
            <w:pPr>
              <w:pStyle w:val="TAC"/>
              <w:rPr>
                <w:del w:id="421" w:author="Author"/>
                <w:lang w:eastAsia="en-GB"/>
              </w:rPr>
            </w:pPr>
            <w:del w:id="422" w:author="Author">
              <w:r w:rsidDel="00223DCE">
                <w:rPr>
                  <w:lang w:eastAsia="en-GB"/>
                </w:rPr>
                <w:delText>7</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61778006" w14:textId="011C1B93" w:rsidR="00647054" w:rsidDel="00223DCE" w:rsidRDefault="00647054">
            <w:pPr>
              <w:pStyle w:val="TAL"/>
              <w:rPr>
                <w:del w:id="423" w:author="Author"/>
                <w:lang w:eastAsia="en-GB"/>
              </w:rPr>
            </w:pPr>
            <w:del w:id="424" w:author="Author">
              <w:r w:rsidDel="00223DCE">
                <w:rPr>
                  <w:lang w:eastAsia="en-GB"/>
                </w:rPr>
                <w:delText>Statistical uncertainty of the BER measurement</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40776316" w14:textId="611534AA" w:rsidR="00647054" w:rsidDel="00223DCE" w:rsidRDefault="00647054">
            <w:pPr>
              <w:pStyle w:val="TAL"/>
              <w:keepNext w:val="0"/>
              <w:rPr>
                <w:del w:id="425" w:author="Author"/>
                <w:rFonts w:cs="Arial"/>
                <w:lang w:eastAsia="en-GB"/>
              </w:rPr>
            </w:pPr>
            <w:del w:id="426" w:author="Author">
              <w:r w:rsidDel="00223DCE">
                <w:rPr>
                  <w:rFonts w:cs="Arial"/>
                  <w:lang w:eastAsia="en-GB"/>
                </w:rPr>
                <w:delText>BER target 10%±2% , 20000 tested bits , N=60</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3F2114F7" w14:textId="2A1871D1" w:rsidR="00647054" w:rsidRPr="00B220A7" w:rsidDel="00223DCE" w:rsidRDefault="00117C30">
            <w:pPr>
              <w:pStyle w:val="TAC"/>
              <w:keepNext w:val="0"/>
              <w:rPr>
                <w:del w:id="427" w:author="Author"/>
                <w:rFonts w:cs="Arial"/>
                <w:lang w:val="en-US" w:eastAsia="en-GB"/>
                <w:rPrChange w:id="428" w:author="Author">
                  <w:rPr>
                    <w:del w:id="429" w:author="Author"/>
                    <w:rFonts w:cs="Arial"/>
                    <w:lang w:eastAsia="en-GB"/>
                  </w:rPr>
                </w:rPrChange>
              </w:rPr>
            </w:pPr>
            <w:ins w:id="430" w:author="Author">
              <w:del w:id="431" w:author="Author">
                <w:r w:rsidDel="00223DCE">
                  <w:rPr>
                    <w:rFonts w:cs="Arial"/>
                    <w:lang w:val="en-US" w:eastAsia="en-GB"/>
                  </w:rPr>
                  <w:delText>[</w:delText>
                </w:r>
              </w:del>
            </w:ins>
            <w:del w:id="432" w:author="Author">
              <w:r w:rsidR="00647054" w:rsidDel="00223DCE">
                <w:rPr>
                  <w:rFonts w:cs="Arial"/>
                  <w:lang w:eastAsia="en-GB"/>
                </w:rPr>
                <w:delText>0.12</w:delText>
              </w:r>
            </w:del>
            <w:ins w:id="433" w:author="Author">
              <w:del w:id="434" w:author="Author">
                <w:r w:rsidDel="00223DCE">
                  <w:rPr>
                    <w:rFonts w:cs="Arial"/>
                    <w:lang w:val="en-US" w:eastAsia="en-GB"/>
                  </w:rPr>
                  <w:delText>0]</w:delText>
                </w:r>
              </w:del>
            </w:ins>
          </w:p>
        </w:tc>
        <w:tc>
          <w:tcPr>
            <w:tcW w:w="853" w:type="pct"/>
            <w:tcBorders>
              <w:top w:val="single" w:sz="4" w:space="0" w:color="auto"/>
              <w:left w:val="single" w:sz="4" w:space="0" w:color="auto"/>
              <w:bottom w:val="single" w:sz="4" w:space="0" w:color="auto"/>
              <w:right w:val="single" w:sz="4" w:space="0" w:color="auto"/>
            </w:tcBorders>
            <w:vAlign w:val="center"/>
            <w:hideMark/>
          </w:tcPr>
          <w:p w14:paraId="732E16A1" w14:textId="708EA4DD" w:rsidR="00647054" w:rsidDel="00223DCE" w:rsidRDefault="00647054">
            <w:pPr>
              <w:pStyle w:val="TAC"/>
              <w:keepNext w:val="0"/>
              <w:rPr>
                <w:del w:id="435" w:author="Author"/>
                <w:rFonts w:cs="Arial"/>
                <w:lang w:eastAsia="en-GB"/>
              </w:rPr>
            </w:pPr>
            <w:del w:id="436" w:author="Author">
              <w:r w:rsidDel="00223DCE">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A270298" w14:textId="5C702DB6" w:rsidR="00647054" w:rsidDel="00223DCE" w:rsidRDefault="00647054">
            <w:pPr>
              <w:pStyle w:val="TAC"/>
              <w:keepNext w:val="0"/>
              <w:rPr>
                <w:del w:id="437" w:author="Author"/>
                <w:rFonts w:cs="Arial"/>
                <w:lang w:eastAsia="en-GB"/>
              </w:rPr>
            </w:pPr>
            <w:del w:id="438" w:author="Author">
              <w:r w:rsidDel="00223DCE">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559B4E78" w14:textId="6A318C8E" w:rsidR="00647054" w:rsidDel="00223DCE" w:rsidRDefault="00647054">
            <w:pPr>
              <w:pStyle w:val="TAC"/>
              <w:keepNext w:val="0"/>
              <w:rPr>
                <w:del w:id="439" w:author="Author"/>
                <w:rFonts w:cs="Arial"/>
                <w:lang w:eastAsia="en-GB"/>
              </w:rPr>
            </w:pPr>
            <w:del w:id="440" w:author="Author">
              <w:r w:rsidDel="00223DCE">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421E35D9" w14:textId="6BFF2F44" w:rsidR="00647054" w:rsidDel="00223DCE" w:rsidRDefault="00647054">
            <w:pPr>
              <w:pStyle w:val="TAC"/>
              <w:keepNext w:val="0"/>
              <w:rPr>
                <w:del w:id="441" w:author="Author"/>
                <w:rFonts w:cs="Arial"/>
                <w:lang w:eastAsia="en-GB"/>
              </w:rPr>
            </w:pPr>
            <w:del w:id="442" w:author="Author">
              <w:r w:rsidDel="00223DCE">
                <w:rPr>
                  <w:rFonts w:cs="Arial"/>
                  <w:lang w:eastAsia="en-GB"/>
                </w:rPr>
                <w:delText>[0.12]</w:delText>
              </w:r>
            </w:del>
          </w:p>
        </w:tc>
      </w:tr>
      <w:tr w:rsidR="00602D2C" w:rsidDel="00223DCE" w14:paraId="07106523" w14:textId="77777777" w:rsidTr="000E3204">
        <w:trPr>
          <w:trHeight w:val="428"/>
          <w:del w:id="443"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78A218D3" w14:textId="4BF6464E" w:rsidR="00647054" w:rsidDel="00223DCE" w:rsidRDefault="00647054">
            <w:pPr>
              <w:pStyle w:val="TAC"/>
              <w:rPr>
                <w:del w:id="444" w:author="Author"/>
                <w:lang w:eastAsia="en-GB"/>
              </w:rPr>
            </w:pPr>
            <w:del w:id="445" w:author="Author">
              <w:r w:rsidDel="00223DCE">
                <w:rPr>
                  <w:lang w:eastAsia="en-GB"/>
                </w:rPr>
                <w:delText>8</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7D9F58F3" w14:textId="4CE34D66" w:rsidR="00647054" w:rsidDel="00223DCE" w:rsidRDefault="00647054">
            <w:pPr>
              <w:pStyle w:val="TAL"/>
              <w:rPr>
                <w:del w:id="446" w:author="Author"/>
                <w:lang w:eastAsia="en-GB"/>
              </w:rPr>
            </w:pPr>
            <w:del w:id="447" w:author="Author">
              <w:r w:rsidDel="00223DCE">
                <w:rPr>
                  <w:lang w:eastAsia="en-GB"/>
                </w:rPr>
                <w:delText>TRS data rate normalization</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65245DAF" w14:textId="4156E24A" w:rsidR="00647054" w:rsidDel="00223DCE" w:rsidRDefault="00647054">
            <w:pPr>
              <w:pStyle w:val="TAL"/>
              <w:keepNext w:val="0"/>
              <w:rPr>
                <w:del w:id="448" w:author="Author"/>
                <w:rFonts w:cs="Arial"/>
                <w:lang w:eastAsia="en-GB"/>
              </w:rPr>
            </w:pPr>
            <w:del w:id="449" w:author="Author">
              <w:r w:rsidDel="00223DCE">
                <w:rPr>
                  <w:rFonts w:cs="Arial"/>
                  <w:lang w:eastAsia="en-GB"/>
                </w:rPr>
                <w:delText>4 reference points measured</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3F2AE2B5" w14:textId="2F027DFF" w:rsidR="00647054" w:rsidRPr="00B220A7" w:rsidDel="00223DCE" w:rsidRDefault="00117C30">
            <w:pPr>
              <w:pStyle w:val="TAC"/>
              <w:keepNext w:val="0"/>
              <w:rPr>
                <w:del w:id="450" w:author="Author"/>
                <w:rFonts w:cs="Arial"/>
                <w:lang w:val="en-US" w:eastAsia="en-GB"/>
                <w:rPrChange w:id="451" w:author="Author">
                  <w:rPr>
                    <w:del w:id="452" w:author="Author"/>
                    <w:rFonts w:cs="Arial"/>
                    <w:lang w:eastAsia="en-GB"/>
                  </w:rPr>
                </w:rPrChange>
              </w:rPr>
            </w:pPr>
            <w:ins w:id="453" w:author="Author">
              <w:del w:id="454" w:author="Author">
                <w:r w:rsidDel="00223DCE">
                  <w:rPr>
                    <w:rFonts w:cs="Arial"/>
                    <w:lang w:val="en-US" w:eastAsia="en-GB"/>
                  </w:rPr>
                  <w:delText>[</w:delText>
                </w:r>
              </w:del>
            </w:ins>
            <w:del w:id="455" w:author="Author">
              <w:r w:rsidR="00647054" w:rsidDel="00223DCE">
                <w:rPr>
                  <w:rFonts w:cs="Arial"/>
                  <w:lang w:eastAsia="en-GB"/>
                </w:rPr>
                <w:delText>0.12</w:delText>
              </w:r>
            </w:del>
            <w:ins w:id="456" w:author="Author">
              <w:del w:id="457" w:author="Author">
                <w:r w:rsidDel="00223DCE">
                  <w:rPr>
                    <w:rFonts w:cs="Arial"/>
                    <w:lang w:val="en-US" w:eastAsia="en-GB"/>
                  </w:rPr>
                  <w:delText>0]</w:delText>
                </w:r>
              </w:del>
            </w:ins>
          </w:p>
        </w:tc>
        <w:tc>
          <w:tcPr>
            <w:tcW w:w="853" w:type="pct"/>
            <w:tcBorders>
              <w:top w:val="single" w:sz="4" w:space="0" w:color="auto"/>
              <w:left w:val="single" w:sz="4" w:space="0" w:color="auto"/>
              <w:bottom w:val="single" w:sz="4" w:space="0" w:color="auto"/>
              <w:right w:val="single" w:sz="4" w:space="0" w:color="auto"/>
            </w:tcBorders>
            <w:vAlign w:val="center"/>
            <w:hideMark/>
          </w:tcPr>
          <w:p w14:paraId="6B481550" w14:textId="11DBFF6B" w:rsidR="00647054" w:rsidDel="00223DCE" w:rsidRDefault="00647054">
            <w:pPr>
              <w:pStyle w:val="TAC"/>
              <w:keepNext w:val="0"/>
              <w:rPr>
                <w:del w:id="458" w:author="Author"/>
                <w:rFonts w:cs="Arial"/>
                <w:lang w:eastAsia="en-GB"/>
              </w:rPr>
            </w:pPr>
            <w:del w:id="459" w:author="Author">
              <w:r w:rsidDel="00223DCE">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47669CEA" w14:textId="6E11213B" w:rsidR="00647054" w:rsidDel="00223DCE" w:rsidRDefault="00647054">
            <w:pPr>
              <w:pStyle w:val="TAC"/>
              <w:keepNext w:val="0"/>
              <w:rPr>
                <w:del w:id="460" w:author="Author"/>
                <w:rFonts w:cs="Arial"/>
                <w:lang w:eastAsia="en-GB"/>
              </w:rPr>
            </w:pPr>
            <w:del w:id="461" w:author="Author">
              <w:r w:rsidDel="00223DCE">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469EAAC7" w14:textId="5BBAD1D5" w:rsidR="00647054" w:rsidDel="00223DCE" w:rsidRDefault="00647054">
            <w:pPr>
              <w:pStyle w:val="TAC"/>
              <w:keepNext w:val="0"/>
              <w:rPr>
                <w:del w:id="462" w:author="Author"/>
                <w:rFonts w:cs="Arial"/>
                <w:lang w:eastAsia="en-GB"/>
              </w:rPr>
            </w:pPr>
            <w:del w:id="463" w:author="Author">
              <w:r w:rsidDel="00223DCE">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500A721A" w14:textId="1535A4E0" w:rsidR="00647054" w:rsidDel="00223DCE" w:rsidRDefault="00647054">
            <w:pPr>
              <w:pStyle w:val="TAC"/>
              <w:keepNext w:val="0"/>
              <w:rPr>
                <w:del w:id="464" w:author="Author"/>
                <w:rFonts w:cs="Arial"/>
                <w:lang w:eastAsia="en-GB"/>
              </w:rPr>
            </w:pPr>
            <w:del w:id="465" w:author="Author">
              <w:r w:rsidDel="00223DCE">
                <w:rPr>
                  <w:rFonts w:cs="Arial"/>
                  <w:lang w:eastAsia="en-GB"/>
                </w:rPr>
                <w:delText>[0.12]</w:delText>
              </w:r>
            </w:del>
          </w:p>
        </w:tc>
      </w:tr>
      <w:tr w:rsidR="00602D2C" w14:paraId="5059CC97" w14:textId="77777777" w:rsidTr="000E3204">
        <w:trPr>
          <w:trHeight w:val="428"/>
        </w:trPr>
        <w:tc>
          <w:tcPr>
            <w:tcW w:w="281" w:type="pct"/>
            <w:tcBorders>
              <w:top w:val="single" w:sz="4" w:space="0" w:color="auto"/>
              <w:left w:val="single" w:sz="4" w:space="0" w:color="auto"/>
              <w:bottom w:val="single" w:sz="4" w:space="0" w:color="auto"/>
              <w:right w:val="single" w:sz="4" w:space="0" w:color="auto"/>
            </w:tcBorders>
            <w:vAlign w:val="center"/>
            <w:hideMark/>
          </w:tcPr>
          <w:p w14:paraId="0B460BC7" w14:textId="51AD1C01" w:rsidR="00647054" w:rsidRPr="007B23C5" w:rsidRDefault="00647054">
            <w:pPr>
              <w:pStyle w:val="TAC"/>
              <w:rPr>
                <w:lang w:val="en-US" w:eastAsia="en-GB"/>
                <w:rPrChange w:id="466" w:author="Author">
                  <w:rPr>
                    <w:lang w:eastAsia="en-GB"/>
                  </w:rPr>
                </w:rPrChange>
              </w:rPr>
            </w:pPr>
            <w:del w:id="467" w:author="Author">
              <w:r w:rsidDel="000E3204">
                <w:rPr>
                  <w:lang w:eastAsia="en-GB"/>
                </w:rPr>
                <w:delText>9</w:delText>
              </w:r>
            </w:del>
            <w:ins w:id="468" w:author="Author">
              <w:r w:rsidR="00691D69">
                <w:rPr>
                  <w:lang w:val="en-US" w:eastAsia="en-GB"/>
                </w:rPr>
                <w:t>6</w:t>
              </w:r>
            </w:ins>
          </w:p>
        </w:tc>
        <w:tc>
          <w:tcPr>
            <w:tcW w:w="1188" w:type="pct"/>
            <w:tcBorders>
              <w:top w:val="single" w:sz="4" w:space="0" w:color="auto"/>
              <w:left w:val="single" w:sz="4" w:space="0" w:color="auto"/>
              <w:bottom w:val="single" w:sz="4" w:space="0" w:color="auto"/>
              <w:right w:val="single" w:sz="4" w:space="0" w:color="auto"/>
            </w:tcBorders>
            <w:vAlign w:val="center"/>
            <w:hideMark/>
          </w:tcPr>
          <w:p w14:paraId="193E8D03" w14:textId="77777777" w:rsidR="00647054" w:rsidRDefault="00647054">
            <w:pPr>
              <w:pStyle w:val="TAL"/>
              <w:rPr>
                <w:lang w:eastAsia="en-GB"/>
              </w:rPr>
            </w:pPr>
            <w:r>
              <w:rPr>
                <w:lang w:eastAsia="en-GB"/>
              </w:rPr>
              <w:t>Quality of Spatial Uniformity</w:t>
            </w:r>
          </w:p>
        </w:tc>
        <w:tc>
          <w:tcPr>
            <w:tcW w:w="860" w:type="pct"/>
            <w:tcBorders>
              <w:top w:val="single" w:sz="4" w:space="0" w:color="auto"/>
              <w:left w:val="single" w:sz="4" w:space="0" w:color="auto"/>
              <w:bottom w:val="single" w:sz="4" w:space="0" w:color="auto"/>
              <w:right w:val="single" w:sz="4" w:space="0" w:color="auto"/>
            </w:tcBorders>
            <w:vAlign w:val="center"/>
            <w:hideMark/>
          </w:tcPr>
          <w:p w14:paraId="0FB47D04"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
          <w:p w14:paraId="1A2CBC86"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
          <w:p w14:paraId="414931C1" w14:textId="1F8219C8" w:rsidR="00647054" w:rsidRDefault="00647054">
            <w:pPr>
              <w:pStyle w:val="TAC"/>
              <w:keepNext w:val="0"/>
              <w:rPr>
                <w:rFonts w:cs="Arial"/>
                <w:lang w:eastAsia="en-GB"/>
              </w:rPr>
            </w:pPr>
            <w:del w:id="469" w:author="Author">
              <w:r w:rsidDel="00117C30">
                <w:rPr>
                  <w:rFonts w:cs="Arial"/>
                  <w:sz w:val="16"/>
                  <w:szCs w:val="16"/>
                  <w:lang w:val="en-US" w:eastAsia="en-GB"/>
                </w:rPr>
                <w:delText>Gaussian</w:delText>
              </w:r>
            </w:del>
            <w:ins w:id="470" w:author="Author">
              <w:r w:rsidR="00117C30">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
          <w:p w14:paraId="3006811F" w14:textId="77777777" w:rsidR="00647054" w:rsidRDefault="00647054">
            <w:pPr>
              <w:pStyle w:val="TAC"/>
              <w:keepNext w:val="0"/>
              <w:rPr>
                <w:rFonts w:cs="Arial"/>
                <w:lang w:eastAsia="en-GB"/>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
          <w:p w14:paraId="04944B19"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
          <w:p w14:paraId="4811A079" w14:textId="072F0C5E" w:rsidR="00647054" w:rsidRDefault="00647054">
            <w:pPr>
              <w:pStyle w:val="TAC"/>
              <w:keepNext w:val="0"/>
              <w:rPr>
                <w:rFonts w:cs="Arial"/>
                <w:lang w:eastAsia="en-GB"/>
              </w:rPr>
            </w:pPr>
            <w:del w:id="471" w:author="Author">
              <w:r w:rsidDel="00C724A7">
                <w:rPr>
                  <w:rFonts w:cs="Arial"/>
                  <w:lang w:eastAsia="en-GB"/>
                </w:rPr>
                <w:delText>[</w:delText>
              </w:r>
            </w:del>
            <w:r>
              <w:rPr>
                <w:rFonts w:cs="Arial"/>
                <w:lang w:eastAsia="en-GB"/>
              </w:rPr>
              <w:t>0.5</w:t>
            </w:r>
            <w:del w:id="472" w:author="Author">
              <w:r w:rsidDel="00C724A7">
                <w:rPr>
                  <w:rFonts w:cs="Arial"/>
                  <w:lang w:eastAsia="en-GB"/>
                </w:rPr>
                <w:delText>]</w:delText>
              </w:r>
            </w:del>
          </w:p>
        </w:tc>
      </w:tr>
      <w:tr w:rsidR="00647054" w14:paraId="739C9616" w14:textId="77777777" w:rsidTr="000E3204">
        <w:trPr>
          <w:trHeight w:val="428"/>
          <w:trPrChange w:id="47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47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9CA3A15" w14:textId="19D43BF9" w:rsidR="00647054" w:rsidRPr="007B23C5" w:rsidRDefault="00647054">
            <w:pPr>
              <w:pStyle w:val="TAC"/>
              <w:rPr>
                <w:lang w:val="en-US" w:eastAsia="en-GB"/>
                <w:rPrChange w:id="475" w:author="Author">
                  <w:rPr>
                    <w:lang w:eastAsia="en-GB"/>
                  </w:rPr>
                </w:rPrChange>
              </w:rPr>
            </w:pPr>
            <w:del w:id="476" w:author="Author">
              <w:r w:rsidDel="000E3204">
                <w:rPr>
                  <w:lang w:eastAsia="en-GB"/>
                </w:rPr>
                <w:delText>10</w:delText>
              </w:r>
            </w:del>
            <w:ins w:id="477" w:author="Author">
              <w:r w:rsidR="00691D69">
                <w:rPr>
                  <w:lang w:val="en-US" w:eastAsia="en-GB"/>
                </w:rPr>
                <w:t>7</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478"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22FD2A" w14:textId="77777777" w:rsidR="00647054" w:rsidRDefault="00647054">
            <w:pPr>
              <w:pStyle w:val="TAL"/>
              <w:rPr>
                <w:lang w:eastAsia="en-GB"/>
              </w:rPr>
            </w:pPr>
            <w:r>
              <w:rPr>
                <w:lang w:eastAsia="en-GB"/>
              </w:rPr>
              <w:t>Additional power loss in EUT chassis</w:t>
            </w:r>
          </w:p>
        </w:tc>
        <w:tc>
          <w:tcPr>
            <w:tcW w:w="860" w:type="pct"/>
            <w:tcBorders>
              <w:top w:val="single" w:sz="4" w:space="0" w:color="auto"/>
              <w:left w:val="single" w:sz="4" w:space="0" w:color="auto"/>
              <w:bottom w:val="single" w:sz="4" w:space="0" w:color="auto"/>
              <w:right w:val="single" w:sz="4" w:space="0" w:color="auto"/>
            </w:tcBorders>
            <w:vAlign w:val="center"/>
            <w:hideMark/>
            <w:tcPrChange w:id="479"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56FD51" w14:textId="77777777" w:rsidR="00647054" w:rsidRDefault="00647054">
            <w:pPr>
              <w:pStyle w:val="TAL"/>
              <w:keepNext w:val="0"/>
              <w:rPr>
                <w:rFonts w:cs="Arial"/>
                <w:lang w:eastAsia="en-GB"/>
              </w:rPr>
            </w:pPr>
            <w:r>
              <w:rPr>
                <w:rFonts w:cs="Arial"/>
                <w:lang w:eastAsia="en-GB"/>
              </w:rPr>
              <w:t>The EUT not present in the chamber during calibration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480"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740C3BA" w14:textId="48F76470" w:rsidR="00647054" w:rsidRPr="00691D69" w:rsidRDefault="00647054">
            <w:pPr>
              <w:pStyle w:val="TAC"/>
              <w:keepNext w:val="0"/>
              <w:rPr>
                <w:rFonts w:cs="Arial"/>
                <w:lang w:eastAsia="en-GB"/>
              </w:rPr>
            </w:pPr>
            <w:r>
              <w:rPr>
                <w:rFonts w:cs="Arial"/>
                <w:lang w:eastAsia="en-GB"/>
              </w:rPr>
              <w:t>0.</w:t>
            </w:r>
            <w:del w:id="481" w:author="Author">
              <w:r w:rsidDel="00B12052">
                <w:rPr>
                  <w:rFonts w:cs="Arial"/>
                  <w:lang w:eastAsia="en-GB"/>
                </w:rPr>
                <w:delText>1</w:delText>
              </w:r>
            </w:del>
            <w:ins w:id="482" w:author="Author">
              <w:r w:rsidR="00B12052">
                <w:rPr>
                  <w:rFonts w:cs="Arial"/>
                  <w:lang w:val="en-US" w:eastAsia="en-GB"/>
                </w:rPr>
                <w:t>2</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48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2AA16BFF"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48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DB8DCA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48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7F66D75"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48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3D1D31C" w14:textId="52F9C411" w:rsidR="00647054" w:rsidRDefault="00647054">
            <w:pPr>
              <w:pStyle w:val="TAC"/>
              <w:keepNext w:val="0"/>
              <w:rPr>
                <w:rFonts w:cs="Arial"/>
                <w:lang w:eastAsia="en-GB"/>
              </w:rPr>
            </w:pPr>
            <w:r>
              <w:rPr>
                <w:rFonts w:cs="Arial"/>
                <w:lang w:eastAsia="en-GB"/>
              </w:rPr>
              <w:t>[0.</w:t>
            </w:r>
            <w:del w:id="487" w:author="Author">
              <w:r w:rsidDel="00B12052">
                <w:rPr>
                  <w:rFonts w:cs="Arial"/>
                  <w:lang w:eastAsia="en-GB"/>
                </w:rPr>
                <w:delText>06</w:delText>
              </w:r>
            </w:del>
            <w:ins w:id="488" w:author="Author">
              <w:r w:rsidR="00B12052">
                <w:rPr>
                  <w:rFonts w:cs="Arial"/>
                  <w:lang w:val="en-US" w:eastAsia="en-GB"/>
                </w:rPr>
                <w:t>12</w:t>
              </w:r>
            </w:ins>
            <w:r>
              <w:rPr>
                <w:rFonts w:cs="Arial"/>
                <w:lang w:eastAsia="en-GB"/>
              </w:rPr>
              <w:t>]</w:t>
            </w:r>
          </w:p>
        </w:tc>
      </w:tr>
      <w:tr w:rsidR="00647054" w14:paraId="38E235B5" w14:textId="77777777" w:rsidTr="000E3204">
        <w:trPr>
          <w:trHeight w:val="428"/>
          <w:trPrChange w:id="48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49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936BDAE" w14:textId="0BF0B5C3" w:rsidR="00647054" w:rsidRPr="007B23C5" w:rsidRDefault="00647054">
            <w:pPr>
              <w:pStyle w:val="TAC"/>
              <w:rPr>
                <w:lang w:val="en-US" w:eastAsia="en-GB"/>
                <w:rPrChange w:id="491" w:author="Author">
                  <w:rPr>
                    <w:lang w:eastAsia="en-GB"/>
                  </w:rPr>
                </w:rPrChange>
              </w:rPr>
            </w:pPr>
            <w:del w:id="492" w:author="Author">
              <w:r w:rsidDel="000E3204">
                <w:rPr>
                  <w:lang w:eastAsia="en-GB"/>
                </w:rPr>
                <w:delText>11</w:delText>
              </w:r>
            </w:del>
            <w:ins w:id="493" w:author="Author">
              <w:r w:rsidR="00691D69">
                <w:rPr>
                  <w:lang w:val="en-US" w:eastAsia="en-GB"/>
                </w:rPr>
                <w:t>8</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49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17A76F" w14:textId="77777777" w:rsidR="00647054" w:rsidRDefault="00647054">
            <w:pPr>
              <w:pStyle w:val="TAL"/>
              <w:rPr>
                <w:lang w:eastAsia="en-GB"/>
              </w:rPr>
            </w:pPr>
            <w:r>
              <w:rPr>
                <w:lang w:eastAsia="en-GB"/>
              </w:rPr>
              <w:t>DUT sensitivity drift</w:t>
            </w:r>
          </w:p>
        </w:tc>
        <w:tc>
          <w:tcPr>
            <w:tcW w:w="860" w:type="pct"/>
            <w:tcBorders>
              <w:top w:val="single" w:sz="4" w:space="0" w:color="auto"/>
              <w:left w:val="single" w:sz="4" w:space="0" w:color="auto"/>
              <w:bottom w:val="single" w:sz="4" w:space="0" w:color="auto"/>
              <w:right w:val="single" w:sz="4" w:space="0" w:color="auto"/>
            </w:tcBorders>
            <w:vAlign w:val="center"/>
            <w:hideMark/>
            <w:tcPrChange w:id="495"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A7F2464" w14:textId="77777777" w:rsidR="00647054" w:rsidRDefault="00647054">
            <w:pPr>
              <w:pStyle w:val="TAL"/>
              <w:keepNext w:val="0"/>
              <w:rPr>
                <w:rFonts w:cs="Arial"/>
                <w:lang w:eastAsia="en-GB"/>
              </w:rPr>
            </w:pPr>
            <w:r>
              <w:rPr>
                <w:rFonts w:cs="Arial"/>
                <w:lang w:eastAsia="en-GB"/>
              </w:rPr>
              <w:t>Drift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49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AA3ECB7" w14:textId="77777777" w:rsidR="00647054" w:rsidRDefault="00647054">
            <w:pPr>
              <w:pStyle w:val="TAC"/>
              <w:keepNext w:val="0"/>
              <w:rPr>
                <w:rFonts w:cs="Arial"/>
                <w:lang w:eastAsia="en-GB"/>
              </w:rPr>
            </w:pPr>
            <w:r>
              <w:rPr>
                <w:rFonts w:cs="Arial"/>
                <w:lang w:eastAsia="en-GB"/>
              </w:rPr>
              <w:t>0.2</w:t>
            </w:r>
          </w:p>
        </w:tc>
        <w:tc>
          <w:tcPr>
            <w:tcW w:w="853" w:type="pct"/>
            <w:tcBorders>
              <w:top w:val="single" w:sz="4" w:space="0" w:color="auto"/>
              <w:left w:val="single" w:sz="4" w:space="0" w:color="auto"/>
              <w:bottom w:val="single" w:sz="4" w:space="0" w:color="auto"/>
              <w:right w:val="single" w:sz="4" w:space="0" w:color="auto"/>
            </w:tcBorders>
            <w:vAlign w:val="center"/>
            <w:hideMark/>
            <w:tcPrChange w:id="49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DBD00E5"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49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6D837E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49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FE60D55"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0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79A635A" w14:textId="77777777" w:rsidR="00647054" w:rsidRDefault="00647054">
            <w:pPr>
              <w:pStyle w:val="TAC"/>
              <w:keepNext w:val="0"/>
              <w:rPr>
                <w:rFonts w:cs="Arial"/>
                <w:lang w:eastAsia="en-GB"/>
              </w:rPr>
            </w:pPr>
            <w:del w:id="501" w:author="Author">
              <w:r w:rsidDel="00117C30">
                <w:rPr>
                  <w:rFonts w:cs="Arial"/>
                  <w:lang w:eastAsia="en-GB"/>
                </w:rPr>
                <w:delText>[</w:delText>
              </w:r>
            </w:del>
            <w:r>
              <w:rPr>
                <w:rFonts w:cs="Arial"/>
                <w:lang w:eastAsia="en-GB"/>
              </w:rPr>
              <w:t>0.12</w:t>
            </w:r>
            <w:del w:id="502" w:author="Author">
              <w:r w:rsidDel="00117C30">
                <w:rPr>
                  <w:rFonts w:cs="Arial"/>
                  <w:lang w:eastAsia="en-GB"/>
                </w:rPr>
                <w:delText>]</w:delText>
              </w:r>
            </w:del>
          </w:p>
        </w:tc>
      </w:tr>
      <w:tr w:rsidR="00647054" w14:paraId="4AE360C2" w14:textId="77777777" w:rsidTr="000E3204">
        <w:trPr>
          <w:trHeight w:val="428"/>
          <w:trPrChange w:id="50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0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9333B91" w14:textId="6A2C62D9" w:rsidR="00647054" w:rsidRPr="007B23C5" w:rsidRDefault="00647054">
            <w:pPr>
              <w:pStyle w:val="TAC"/>
              <w:rPr>
                <w:lang w:val="en-US" w:eastAsia="en-GB"/>
                <w:rPrChange w:id="505" w:author="Author">
                  <w:rPr>
                    <w:lang w:eastAsia="en-GB"/>
                  </w:rPr>
                </w:rPrChange>
              </w:rPr>
            </w:pPr>
            <w:del w:id="506" w:author="Author">
              <w:r w:rsidDel="000E3204">
                <w:rPr>
                  <w:lang w:eastAsia="en-GB"/>
                </w:rPr>
                <w:delText>12</w:delText>
              </w:r>
            </w:del>
            <w:ins w:id="507" w:author="Author">
              <w:r w:rsidR="00691D69">
                <w:rPr>
                  <w:lang w:val="en-US" w:eastAsia="en-GB"/>
                </w:rPr>
                <w:t>9</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08"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D810936" w14:textId="77777777" w:rsidR="00647054" w:rsidRDefault="00647054">
            <w:pPr>
              <w:pStyle w:val="TAL"/>
              <w:rPr>
                <w:lang w:eastAsia="en-GB"/>
              </w:rPr>
            </w:pPr>
            <w:r>
              <w:rPr>
                <w:lang w:eastAsia="en-GB"/>
              </w:rPr>
              <w:t>Uncertainty related to the use of phantoms</w:t>
            </w:r>
          </w:p>
        </w:tc>
        <w:tc>
          <w:tcPr>
            <w:tcW w:w="860" w:type="pct"/>
            <w:tcBorders>
              <w:top w:val="single" w:sz="4" w:space="0" w:color="auto"/>
              <w:left w:val="single" w:sz="4" w:space="0" w:color="auto"/>
              <w:bottom w:val="single" w:sz="4" w:space="0" w:color="auto"/>
              <w:right w:val="single" w:sz="4" w:space="0" w:color="auto"/>
            </w:tcBorders>
            <w:vAlign w:val="center"/>
            <w:hideMark/>
            <w:tcPrChange w:id="509"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4B26CB" w14:textId="3F2272A3" w:rsidR="00647054" w:rsidRPr="00B220A7" w:rsidRDefault="00647054">
            <w:pPr>
              <w:pStyle w:val="TAL"/>
              <w:keepNext w:val="0"/>
              <w:rPr>
                <w:rFonts w:cs="Arial"/>
                <w:lang w:val="en-US" w:eastAsia="en-GB"/>
                <w:rPrChange w:id="510" w:author="Author">
                  <w:rPr>
                    <w:rFonts w:cs="Arial"/>
                    <w:lang w:eastAsia="en-GB"/>
                  </w:rPr>
                </w:rPrChange>
              </w:rPr>
            </w:pPr>
            <w:del w:id="511" w:author="Author">
              <w:r w:rsidDel="00117C30">
                <w:rPr>
                  <w:rFonts w:cs="Arial"/>
                  <w:lang w:eastAsia="en-GB"/>
                </w:rPr>
                <w:delText>Standard SAM with standard tissue simulant</w:delText>
              </w:r>
            </w:del>
            <w:ins w:id="512" w:author="Author">
              <w:r w:rsidR="00117C30">
                <w:rPr>
                  <w:rFonts w:cs="Arial"/>
                  <w:lang w:val="en-US" w:eastAsia="en-GB"/>
                </w:rPr>
                <w:t>Material and Geometry for Data Mode Fixture</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513"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01C3335" w14:textId="4FE102FE" w:rsidR="00647054" w:rsidRPr="00B220A7" w:rsidRDefault="00647054">
            <w:pPr>
              <w:pStyle w:val="TAC"/>
              <w:keepNext w:val="0"/>
              <w:rPr>
                <w:rFonts w:cs="Arial"/>
                <w:lang w:val="en-US" w:eastAsia="en-GB"/>
                <w:rPrChange w:id="514" w:author="Author">
                  <w:rPr>
                    <w:rFonts w:cs="Arial"/>
                    <w:lang w:eastAsia="en-GB"/>
                  </w:rPr>
                </w:rPrChange>
              </w:rPr>
            </w:pPr>
            <w:r>
              <w:rPr>
                <w:rFonts w:cs="Arial"/>
                <w:lang w:eastAsia="en-GB"/>
              </w:rPr>
              <w:t>0</w:t>
            </w:r>
            <w:ins w:id="515" w:author="Author">
              <w:r w:rsidR="00117C30">
                <w:rPr>
                  <w:rFonts w:cs="Arial"/>
                  <w:lang w:val="en-US" w:eastAsia="en-GB"/>
                </w:rPr>
                <w:t>.64</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51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4E53CAA"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51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9551961"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51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0BB6CFD"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1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150FC13" w14:textId="6655FFCC" w:rsidR="00647054" w:rsidRPr="00B220A7" w:rsidRDefault="00647054">
            <w:pPr>
              <w:pStyle w:val="TAC"/>
              <w:keepNext w:val="0"/>
              <w:rPr>
                <w:rFonts w:cs="Arial"/>
                <w:lang w:val="en-US" w:eastAsia="en-GB"/>
                <w:rPrChange w:id="520" w:author="Author">
                  <w:rPr>
                    <w:rFonts w:cs="Arial"/>
                    <w:lang w:eastAsia="en-GB"/>
                  </w:rPr>
                </w:rPrChange>
              </w:rPr>
            </w:pPr>
            <w:r>
              <w:rPr>
                <w:rFonts w:cs="Arial"/>
                <w:lang w:eastAsia="en-GB"/>
              </w:rPr>
              <w:t>0</w:t>
            </w:r>
            <w:ins w:id="521" w:author="Author">
              <w:r w:rsidR="00117C30">
                <w:rPr>
                  <w:rFonts w:cs="Arial"/>
                  <w:lang w:val="en-US" w:eastAsia="en-GB"/>
                </w:rPr>
                <w:t>.37</w:t>
              </w:r>
            </w:ins>
          </w:p>
        </w:tc>
      </w:tr>
      <w:tr w:rsidR="00647054" w14:paraId="3A273065" w14:textId="77777777" w:rsidTr="000E3204">
        <w:trPr>
          <w:trHeight w:val="428"/>
          <w:trPrChange w:id="52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23"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003D60F" w14:textId="32EB5C0E" w:rsidR="00647054" w:rsidRPr="000E3204" w:rsidRDefault="00647054">
            <w:pPr>
              <w:pStyle w:val="TAC"/>
              <w:rPr>
                <w:lang w:val="en-US" w:eastAsia="en-GB"/>
                <w:rPrChange w:id="524" w:author="Author">
                  <w:rPr>
                    <w:lang w:eastAsia="en-GB"/>
                  </w:rPr>
                </w:rPrChange>
              </w:rPr>
            </w:pPr>
            <w:del w:id="525" w:author="Author">
              <w:r w:rsidDel="000E3204">
                <w:rPr>
                  <w:lang w:eastAsia="en-GB"/>
                </w:rPr>
                <w:delText>13</w:delText>
              </w:r>
            </w:del>
            <w:ins w:id="526" w:author="Author">
              <w:r w:rsidR="00691D69">
                <w:rPr>
                  <w:lang w:val="en-US" w:eastAsia="en-GB"/>
                </w:rPr>
                <w:t>10</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27"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37C048" w14:textId="1642EDEB" w:rsidR="00647054" w:rsidRPr="00B220A7" w:rsidRDefault="00647054">
            <w:pPr>
              <w:pStyle w:val="TAL"/>
              <w:rPr>
                <w:lang w:val="en-US" w:eastAsia="en-GB"/>
                <w:rPrChange w:id="528" w:author="Author">
                  <w:rPr>
                    <w:lang w:eastAsia="en-GB"/>
                  </w:rPr>
                </w:rPrChange>
              </w:rPr>
            </w:pPr>
            <w:del w:id="529" w:author="Author">
              <w:r w:rsidDel="00117C30">
                <w:rPr>
                  <w:lang w:eastAsia="en-GB"/>
                </w:rPr>
                <w:delText>Repeatability</w:delText>
              </w:r>
            </w:del>
            <w:ins w:id="530" w:author="Author">
              <w:r w:rsidR="00117C30">
                <w:rPr>
                  <w:lang w:val="en-US" w:eastAsia="en-GB"/>
                </w:rPr>
                <w:t>Random Uncertainty</w:t>
              </w:r>
            </w:ins>
          </w:p>
        </w:tc>
        <w:tc>
          <w:tcPr>
            <w:tcW w:w="860" w:type="pct"/>
            <w:tcBorders>
              <w:top w:val="single" w:sz="4" w:space="0" w:color="auto"/>
              <w:left w:val="single" w:sz="4" w:space="0" w:color="auto"/>
              <w:bottom w:val="single" w:sz="4" w:space="0" w:color="auto"/>
              <w:right w:val="single" w:sz="4" w:space="0" w:color="auto"/>
            </w:tcBorders>
            <w:vAlign w:val="center"/>
            <w:hideMark/>
            <w:tcPrChange w:id="53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D88B42" w14:textId="77777777" w:rsidR="00647054" w:rsidRDefault="00647054">
            <w:pPr>
              <w:pStyle w:val="TAL"/>
              <w:keepNext w:val="0"/>
              <w:rPr>
                <w:rFonts w:cs="Arial"/>
                <w:lang w:eastAsia="en-GB"/>
              </w:rPr>
            </w:pPr>
            <w:r>
              <w:rPr>
                <w:rFonts w:cs="Arial"/>
                <w:lang w:eastAsia="en-GB"/>
              </w:rPr>
              <w:t xml:space="preserve">Using the same setup and stirring sequence </w:t>
            </w:r>
          </w:p>
        </w:tc>
        <w:tc>
          <w:tcPr>
            <w:tcW w:w="645" w:type="pct"/>
            <w:tcBorders>
              <w:top w:val="single" w:sz="4" w:space="0" w:color="auto"/>
              <w:left w:val="single" w:sz="4" w:space="0" w:color="auto"/>
              <w:bottom w:val="single" w:sz="4" w:space="0" w:color="auto"/>
              <w:right w:val="single" w:sz="4" w:space="0" w:color="auto"/>
            </w:tcBorders>
            <w:vAlign w:val="center"/>
            <w:hideMark/>
            <w:tcPrChange w:id="532"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D633B9D" w14:textId="77777777" w:rsidR="00647054" w:rsidRDefault="00647054">
            <w:pPr>
              <w:pStyle w:val="TAC"/>
              <w:keepNext w:val="0"/>
              <w:rPr>
                <w:rFonts w:cs="Arial"/>
                <w:lang w:eastAsia="en-GB"/>
              </w:rPr>
            </w:pPr>
            <w:r>
              <w:rPr>
                <w:rFonts w:cs="Arial"/>
                <w:lang w:eastAsia="en-GB"/>
              </w:rPr>
              <w:t>0.4</w:t>
            </w:r>
          </w:p>
        </w:tc>
        <w:tc>
          <w:tcPr>
            <w:tcW w:w="853" w:type="pct"/>
            <w:tcBorders>
              <w:top w:val="single" w:sz="4" w:space="0" w:color="auto"/>
              <w:left w:val="single" w:sz="4" w:space="0" w:color="auto"/>
              <w:bottom w:val="single" w:sz="4" w:space="0" w:color="auto"/>
              <w:right w:val="single" w:sz="4" w:space="0" w:color="auto"/>
            </w:tcBorders>
            <w:vAlign w:val="center"/>
            <w:hideMark/>
            <w:tcPrChange w:id="53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2F2F1AA" w14:textId="077AEEA2" w:rsidR="00647054" w:rsidRDefault="00647054">
            <w:pPr>
              <w:pStyle w:val="TAC"/>
              <w:keepNext w:val="0"/>
              <w:rPr>
                <w:rFonts w:cs="Arial"/>
                <w:lang w:eastAsia="en-GB"/>
              </w:rPr>
            </w:pPr>
            <w:del w:id="534" w:author="Author">
              <w:r w:rsidDel="00117C30">
                <w:rPr>
                  <w:rFonts w:cs="Arial"/>
                  <w:sz w:val="16"/>
                  <w:szCs w:val="16"/>
                  <w:lang w:val="en-US" w:eastAsia="en-GB"/>
                </w:rPr>
                <w:delText>Rectangular</w:delText>
              </w:r>
            </w:del>
            <w:ins w:id="535" w:author="Author">
              <w:r w:rsidR="00117C30">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536"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D2DFBE0" w14:textId="6B5E7B80" w:rsidR="00647054" w:rsidRDefault="00647054">
            <w:pPr>
              <w:pStyle w:val="TAC"/>
              <w:keepNext w:val="0"/>
              <w:rPr>
                <w:rFonts w:cs="Arial"/>
                <w:lang w:eastAsia="en-GB"/>
              </w:rPr>
            </w:pPr>
            <w:del w:id="537" w:author="Author">
              <w:r w:rsidDel="00117C30">
                <w:rPr>
                  <w:rFonts w:cs="Arial"/>
                  <w:sz w:val="16"/>
                  <w:szCs w:val="16"/>
                  <w:lang w:val="en-US" w:eastAsia="en-GB"/>
                </w:rPr>
                <w:delText>1.73</w:delText>
              </w:r>
            </w:del>
            <w:ins w:id="538" w:author="Author">
              <w:r w:rsidR="00117C30">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53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824702F"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4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8F06A33" w14:textId="77777777" w:rsidR="00647054" w:rsidRDefault="00647054">
            <w:pPr>
              <w:pStyle w:val="TAC"/>
              <w:keepNext w:val="0"/>
              <w:rPr>
                <w:rFonts w:cs="Arial"/>
                <w:lang w:eastAsia="en-GB"/>
              </w:rPr>
            </w:pPr>
            <w:del w:id="541" w:author="Author">
              <w:r w:rsidDel="00117C30">
                <w:rPr>
                  <w:rFonts w:cs="Arial"/>
                  <w:lang w:eastAsia="en-GB"/>
                </w:rPr>
                <w:delText>[</w:delText>
              </w:r>
            </w:del>
            <w:r>
              <w:rPr>
                <w:rFonts w:cs="Arial"/>
                <w:lang w:eastAsia="en-GB"/>
              </w:rPr>
              <w:t>0.2</w:t>
            </w:r>
            <w:del w:id="542" w:author="Author">
              <w:r w:rsidDel="00117C30">
                <w:rPr>
                  <w:rFonts w:cs="Arial"/>
                  <w:lang w:eastAsia="en-GB"/>
                </w:rPr>
                <w:delText>3]</w:delText>
              </w:r>
            </w:del>
          </w:p>
        </w:tc>
      </w:tr>
      <w:tr w:rsidR="00647054" w14:paraId="042A6099" w14:textId="77777777" w:rsidTr="00647054">
        <w:trPr>
          <w:trHeight w:val="428"/>
        </w:trPr>
        <w:tc>
          <w:tcPr>
            <w:tcW w:w="5000" w:type="pct"/>
            <w:gridSpan w:val="8"/>
            <w:tcBorders>
              <w:top w:val="single" w:sz="4" w:space="0" w:color="auto"/>
              <w:left w:val="single" w:sz="4" w:space="0" w:color="auto"/>
              <w:bottom w:val="single" w:sz="4" w:space="0" w:color="auto"/>
              <w:right w:val="single" w:sz="4" w:space="0" w:color="auto"/>
            </w:tcBorders>
            <w:hideMark/>
          </w:tcPr>
          <w:p w14:paraId="0C7874ED" w14:textId="77777777" w:rsidR="00647054" w:rsidRDefault="00647054">
            <w:pPr>
              <w:pStyle w:val="TAH"/>
              <w:keepNext w:val="0"/>
              <w:rPr>
                <w:rFonts w:cs="Arial"/>
                <w:lang w:eastAsia="en-GB"/>
              </w:rPr>
            </w:pPr>
            <w:r>
              <w:rPr>
                <w:rFonts w:cs="Arial"/>
                <w:lang w:eastAsia="en-GB"/>
              </w:rPr>
              <w:t>Stage 1: Calibration measurement</w:t>
            </w:r>
          </w:p>
        </w:tc>
      </w:tr>
      <w:tr w:rsidR="00647054" w14:paraId="60AA1A36" w14:textId="77777777" w:rsidTr="000E3204">
        <w:trPr>
          <w:trHeight w:val="428"/>
          <w:trPrChange w:id="54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4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8C87F68" w14:textId="3F4378C4" w:rsidR="00647054" w:rsidRPr="000E3204" w:rsidRDefault="00647054">
            <w:pPr>
              <w:pStyle w:val="TAC"/>
              <w:rPr>
                <w:lang w:val="en-US" w:eastAsia="en-GB"/>
                <w:rPrChange w:id="545" w:author="Author">
                  <w:rPr>
                    <w:lang w:eastAsia="en-GB"/>
                  </w:rPr>
                </w:rPrChange>
              </w:rPr>
            </w:pPr>
            <w:del w:id="546" w:author="Author">
              <w:r w:rsidDel="000E3204">
                <w:rPr>
                  <w:lang w:eastAsia="en-GB"/>
                </w:rPr>
                <w:lastRenderedPageBreak/>
                <w:delText>14</w:delText>
              </w:r>
            </w:del>
            <w:ins w:id="547" w:author="Author">
              <w:r w:rsidR="00691D69">
                <w:rPr>
                  <w:lang w:val="en-US" w:eastAsia="en-GB"/>
                </w:rPr>
                <w:t>11</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48"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CCB0F7" w14:textId="77777777" w:rsidR="00647054" w:rsidRDefault="00647054">
            <w:pPr>
              <w:pStyle w:val="TAL"/>
              <w:keepNext w:val="0"/>
              <w:rPr>
                <w:rFonts w:cs="Arial"/>
                <w:lang w:eastAsia="en-GB"/>
              </w:rPr>
            </w:pPr>
            <w:r>
              <w:rPr>
                <w:rFonts w:cs="Arial"/>
                <w:lang w:eastAsia="en-GB"/>
              </w:rPr>
              <w:t>Uncertainty of network analyzer</w:t>
            </w:r>
          </w:p>
        </w:tc>
        <w:tc>
          <w:tcPr>
            <w:tcW w:w="860" w:type="pct"/>
            <w:tcBorders>
              <w:top w:val="single" w:sz="4" w:space="0" w:color="auto"/>
              <w:left w:val="single" w:sz="4" w:space="0" w:color="auto"/>
              <w:bottom w:val="single" w:sz="4" w:space="0" w:color="auto"/>
              <w:right w:val="single" w:sz="4" w:space="0" w:color="auto"/>
            </w:tcBorders>
            <w:vAlign w:val="center"/>
            <w:hideMark/>
            <w:tcPrChange w:id="549"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ADDB0F" w14:textId="77777777" w:rsidR="00647054" w:rsidRDefault="00647054">
            <w:pPr>
              <w:pStyle w:val="TAL"/>
              <w:keepNext w:val="0"/>
              <w:rPr>
                <w:rFonts w:cs="Arial"/>
                <w:lang w:eastAsia="en-GB"/>
              </w:rPr>
            </w:pPr>
            <w:r>
              <w:rPr>
                <w:rFonts w:cs="Arial"/>
                <w:lang w:eastAsia="en-GB"/>
              </w:rPr>
              <w:t>Manufacturer’s uncertainty calculator, covers NA setup</w:t>
            </w:r>
          </w:p>
        </w:tc>
        <w:tc>
          <w:tcPr>
            <w:tcW w:w="645" w:type="pct"/>
            <w:tcBorders>
              <w:top w:val="single" w:sz="4" w:space="0" w:color="auto"/>
              <w:left w:val="single" w:sz="4" w:space="0" w:color="auto"/>
              <w:bottom w:val="single" w:sz="4" w:space="0" w:color="auto"/>
              <w:right w:val="single" w:sz="4" w:space="0" w:color="auto"/>
            </w:tcBorders>
            <w:vAlign w:val="center"/>
            <w:hideMark/>
            <w:tcPrChange w:id="550"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1B99482"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551"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78312B2" w14:textId="5AA1050A" w:rsidR="00647054" w:rsidRDefault="00647054">
            <w:pPr>
              <w:pStyle w:val="TAC"/>
              <w:keepNext w:val="0"/>
              <w:rPr>
                <w:rFonts w:cs="Arial"/>
                <w:lang w:eastAsia="en-GB"/>
              </w:rPr>
            </w:pPr>
            <w:del w:id="552" w:author="Author">
              <w:r w:rsidDel="00117C30">
                <w:rPr>
                  <w:rFonts w:cs="Arial"/>
                  <w:sz w:val="16"/>
                  <w:szCs w:val="16"/>
                  <w:lang w:val="en-US" w:eastAsia="en-GB"/>
                </w:rPr>
                <w:delText>Rectangular</w:delText>
              </w:r>
            </w:del>
            <w:ins w:id="553" w:author="Author">
              <w:r w:rsidR="00117C30">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55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A711DD7" w14:textId="6617190F" w:rsidR="00647054" w:rsidRDefault="00647054">
            <w:pPr>
              <w:pStyle w:val="TAC"/>
              <w:keepNext w:val="0"/>
              <w:rPr>
                <w:rFonts w:cs="Arial"/>
                <w:lang w:eastAsia="en-GB"/>
              </w:rPr>
            </w:pPr>
            <w:del w:id="555" w:author="Author">
              <w:r w:rsidDel="00117C30">
                <w:rPr>
                  <w:rFonts w:cs="Arial"/>
                  <w:sz w:val="16"/>
                  <w:szCs w:val="16"/>
                  <w:lang w:val="en-US" w:eastAsia="en-GB"/>
                </w:rPr>
                <w:delText>1.73</w:delText>
              </w:r>
            </w:del>
            <w:ins w:id="556" w:author="Author">
              <w:r w:rsidR="00117C30">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557"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0929F84"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58"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3FE5FB2" w14:textId="27BA2664" w:rsidR="00647054" w:rsidRDefault="00647054">
            <w:pPr>
              <w:pStyle w:val="TAC"/>
              <w:keepNext w:val="0"/>
              <w:rPr>
                <w:rFonts w:cs="Arial"/>
                <w:lang w:eastAsia="en-GB"/>
              </w:rPr>
            </w:pPr>
            <w:del w:id="559" w:author="Author">
              <w:r w:rsidDel="00117C30">
                <w:rPr>
                  <w:rFonts w:cs="Arial"/>
                  <w:lang w:eastAsia="en-GB"/>
                </w:rPr>
                <w:delText>[</w:delText>
              </w:r>
            </w:del>
            <w:r>
              <w:rPr>
                <w:rFonts w:cs="Arial"/>
                <w:lang w:eastAsia="en-GB"/>
              </w:rPr>
              <w:t>0.2</w:t>
            </w:r>
            <w:ins w:id="560" w:author="Author">
              <w:r w:rsidR="00117C30">
                <w:rPr>
                  <w:rFonts w:cs="Arial"/>
                  <w:lang w:val="en-US" w:eastAsia="en-GB"/>
                </w:rPr>
                <w:t>5</w:t>
              </w:r>
            </w:ins>
            <w:del w:id="561" w:author="Author">
              <w:r w:rsidDel="00117C30">
                <w:rPr>
                  <w:rFonts w:cs="Arial"/>
                  <w:lang w:eastAsia="en-GB"/>
                </w:rPr>
                <w:delText>9]</w:delText>
              </w:r>
            </w:del>
          </w:p>
        </w:tc>
      </w:tr>
      <w:tr w:rsidR="00647054" w14:paraId="1FAB2DBD" w14:textId="77777777" w:rsidTr="000E3204">
        <w:trPr>
          <w:trHeight w:val="428"/>
          <w:trPrChange w:id="56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63"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8BC6EB1" w14:textId="04384F4C" w:rsidR="00647054" w:rsidRPr="000E3204" w:rsidRDefault="00647054">
            <w:pPr>
              <w:pStyle w:val="TAC"/>
              <w:rPr>
                <w:lang w:val="en-US" w:eastAsia="en-GB"/>
                <w:rPrChange w:id="564" w:author="Author">
                  <w:rPr>
                    <w:lang w:eastAsia="en-GB"/>
                  </w:rPr>
                </w:rPrChange>
              </w:rPr>
            </w:pPr>
            <w:del w:id="565" w:author="Author">
              <w:r w:rsidDel="000E3204">
                <w:rPr>
                  <w:lang w:eastAsia="en-GB"/>
                </w:rPr>
                <w:delText>15</w:delText>
              </w:r>
            </w:del>
            <w:ins w:id="566" w:author="Author">
              <w:r w:rsidR="00691D69">
                <w:rPr>
                  <w:lang w:val="en-US" w:eastAsia="en-GB"/>
                </w:rPr>
                <w:t>12</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67"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EF7DC6" w14:textId="77777777" w:rsidR="00647054" w:rsidRDefault="00647054">
            <w:pPr>
              <w:pStyle w:val="TAL"/>
              <w:keepNext w:val="0"/>
              <w:rPr>
                <w:rFonts w:cs="Arial"/>
                <w:lang w:eastAsia="en-GB"/>
              </w:rPr>
            </w:pPr>
            <w:r>
              <w:rPr>
                <w:rFonts w:cs="Arial"/>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hideMark/>
            <w:tcPrChange w:id="568"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51B91056" w14:textId="77777777" w:rsidR="00647054" w:rsidRDefault="00647054">
            <w:pPr>
              <w:pStyle w:val="TAL"/>
              <w:keepNext w:val="0"/>
              <w:rPr>
                <w:rFonts w:cs="Arial"/>
                <w:lang w:eastAsia="en-GB"/>
              </w:rPr>
            </w:pPr>
            <w:r>
              <w:rPr>
                <w:rFonts w:cs="Arial"/>
                <w:lang w:eastAsia="en-GB"/>
              </w:rPr>
              <w:t xml:space="preserve">Taken in to account in NA setup uncertainty </w:t>
            </w:r>
          </w:p>
        </w:tc>
        <w:tc>
          <w:tcPr>
            <w:tcW w:w="645" w:type="pct"/>
            <w:tcBorders>
              <w:top w:val="single" w:sz="4" w:space="0" w:color="auto"/>
              <w:left w:val="single" w:sz="4" w:space="0" w:color="auto"/>
              <w:bottom w:val="single" w:sz="4" w:space="0" w:color="auto"/>
              <w:right w:val="single" w:sz="4" w:space="0" w:color="auto"/>
            </w:tcBorders>
            <w:vAlign w:val="center"/>
            <w:hideMark/>
            <w:tcPrChange w:id="56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3B49360"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57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186A571" w14:textId="77777777" w:rsidR="00647054" w:rsidRDefault="00647054">
            <w:pPr>
              <w:pStyle w:val="TAC"/>
              <w:keepNext w:val="0"/>
              <w:rPr>
                <w:rFonts w:cs="Arial"/>
                <w:lang w:eastAsia="en-GB"/>
              </w:rPr>
            </w:pPr>
            <w:r>
              <w:rPr>
                <w:rFonts w:cs="Arial"/>
                <w:sz w:val="16"/>
                <w:szCs w:val="16"/>
                <w:lang w:val="en-US" w:eastAsia="en-GB"/>
              </w:rPr>
              <w:t>U-shaped</w:t>
            </w:r>
          </w:p>
        </w:tc>
        <w:tc>
          <w:tcPr>
            <w:tcW w:w="330" w:type="pct"/>
            <w:tcBorders>
              <w:top w:val="single" w:sz="4" w:space="0" w:color="auto"/>
              <w:left w:val="single" w:sz="4" w:space="0" w:color="auto"/>
              <w:bottom w:val="single" w:sz="4" w:space="0" w:color="auto"/>
              <w:right w:val="single" w:sz="4" w:space="0" w:color="auto"/>
            </w:tcBorders>
            <w:vAlign w:val="center"/>
            <w:hideMark/>
            <w:tcPrChange w:id="57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585922E" w14:textId="77777777" w:rsidR="00647054" w:rsidRDefault="00647054">
            <w:pPr>
              <w:pStyle w:val="TAC"/>
              <w:keepNext w:val="0"/>
              <w:rPr>
                <w:rFonts w:cs="Arial"/>
                <w:lang w:eastAsia="en-GB"/>
              </w:rPr>
            </w:pPr>
            <w:r>
              <w:rPr>
                <w:rFonts w:cs="Arial"/>
                <w:sz w:val="16"/>
                <w:szCs w:val="16"/>
                <w:lang w:val="en-US" w:eastAsia="en-GB"/>
              </w:rPr>
              <w:t>1.41</w:t>
            </w:r>
          </w:p>
        </w:tc>
        <w:tc>
          <w:tcPr>
            <w:tcW w:w="197" w:type="pct"/>
            <w:tcBorders>
              <w:top w:val="single" w:sz="4" w:space="0" w:color="auto"/>
              <w:left w:val="single" w:sz="4" w:space="0" w:color="auto"/>
              <w:bottom w:val="single" w:sz="4" w:space="0" w:color="auto"/>
              <w:right w:val="single" w:sz="4" w:space="0" w:color="auto"/>
            </w:tcBorders>
            <w:vAlign w:val="center"/>
            <w:hideMark/>
            <w:tcPrChange w:id="57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045B60C"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7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D65A657" w14:textId="77777777" w:rsidR="00647054" w:rsidRDefault="00647054">
            <w:pPr>
              <w:pStyle w:val="TAC"/>
              <w:keepNext w:val="0"/>
              <w:rPr>
                <w:rFonts w:cs="Arial"/>
                <w:lang w:eastAsia="en-GB"/>
              </w:rPr>
            </w:pPr>
            <w:r>
              <w:rPr>
                <w:rFonts w:cs="Arial"/>
                <w:lang w:eastAsia="en-GB"/>
              </w:rPr>
              <w:t>0</w:t>
            </w:r>
          </w:p>
        </w:tc>
      </w:tr>
      <w:tr w:rsidR="00647054" w14:paraId="1491F6AC" w14:textId="77777777" w:rsidTr="000E3204">
        <w:trPr>
          <w:trHeight w:val="428"/>
          <w:trPrChange w:id="574"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75"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5066A74" w14:textId="31D823DD" w:rsidR="00647054" w:rsidRPr="000E3204" w:rsidRDefault="00647054">
            <w:pPr>
              <w:pStyle w:val="TAC"/>
              <w:rPr>
                <w:lang w:val="en-US" w:eastAsia="en-GB"/>
                <w:rPrChange w:id="576" w:author="Author">
                  <w:rPr>
                    <w:lang w:eastAsia="en-GB"/>
                  </w:rPr>
                </w:rPrChange>
              </w:rPr>
            </w:pPr>
            <w:del w:id="577" w:author="Author">
              <w:r w:rsidDel="000E3204">
                <w:rPr>
                  <w:lang w:eastAsia="en-GB"/>
                </w:rPr>
                <w:delText>16</w:delText>
              </w:r>
            </w:del>
            <w:ins w:id="578" w:author="Author">
              <w:r w:rsidR="00691D69">
                <w:rPr>
                  <w:lang w:val="en-US" w:eastAsia="en-GB"/>
                </w:rPr>
                <w:t>13</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79"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2E9FDB" w14:textId="77777777" w:rsidR="00647054" w:rsidRDefault="00647054">
            <w:pPr>
              <w:pStyle w:val="TAL"/>
              <w:keepNext w:val="0"/>
              <w:rPr>
                <w:rFonts w:cs="Arial"/>
                <w:lang w:eastAsia="en-GB"/>
              </w:rPr>
            </w:pPr>
            <w:r>
              <w:rPr>
                <w:rFonts w:cs="Arial"/>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580"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31B78BD8" w14:textId="6A662D87" w:rsidR="00647054" w:rsidRDefault="00647054">
            <w:pPr>
              <w:pStyle w:val="TAL"/>
              <w:keepNext w:val="0"/>
              <w:rPr>
                <w:rFonts w:cs="Arial"/>
                <w:lang w:eastAsia="en-GB"/>
              </w:rPr>
            </w:pPr>
            <w:r>
              <w:rPr>
                <w:rFonts w:cs="Arial"/>
                <w:lang w:eastAsia="en-GB"/>
              </w:rPr>
              <w:t xml:space="preserve">Systematic with Stage </w:t>
            </w:r>
            <w:del w:id="581" w:author="Author">
              <w:r w:rsidDel="00814E30">
                <w:rPr>
                  <w:rFonts w:cs="Arial"/>
                  <w:lang w:eastAsia="en-GB"/>
                </w:rPr>
                <w:delText xml:space="preserve">1 </w:delText>
              </w:r>
            </w:del>
            <w:ins w:id="582" w:author="Author">
              <w:r w:rsidR="00814E30">
                <w:rPr>
                  <w:rFonts w:cs="Arial"/>
                  <w:lang w:val="es-ES" w:eastAsia="en-GB"/>
                </w:rPr>
                <w:t>2</w:t>
              </w:r>
              <w:r w:rsidR="00814E30">
                <w:rPr>
                  <w:rFonts w:cs="Arial"/>
                  <w:lang w:eastAsia="en-GB"/>
                </w:rPr>
                <w:t xml:space="preserve"> </w:t>
              </w:r>
            </w:ins>
            <w:r>
              <w:rPr>
                <w:rFonts w:cs="Arial"/>
                <w:lang w:eastAsia="en-GB"/>
              </w:rPr>
              <w:t>(=&gt;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583"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97CBDE6"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584"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718E17FD"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585"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33B3347"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586"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12B1A10"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58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2D93A79D" w14:textId="77777777" w:rsidR="00647054" w:rsidRDefault="00647054">
            <w:pPr>
              <w:pStyle w:val="TAC"/>
              <w:keepNext w:val="0"/>
              <w:rPr>
                <w:rFonts w:cs="Arial"/>
                <w:lang w:eastAsia="en-GB"/>
              </w:rPr>
            </w:pPr>
            <w:r>
              <w:rPr>
                <w:rFonts w:cs="Arial"/>
                <w:lang w:eastAsia="en-GB"/>
              </w:rPr>
              <w:t>0</w:t>
            </w:r>
          </w:p>
        </w:tc>
      </w:tr>
      <w:tr w:rsidR="00647054" w14:paraId="1722F675" w14:textId="77777777" w:rsidTr="000E3204">
        <w:trPr>
          <w:trHeight w:val="428"/>
          <w:trPrChange w:id="58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58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EB0E6A5" w14:textId="4A1FFE65" w:rsidR="00647054" w:rsidRPr="000E3204" w:rsidRDefault="00647054">
            <w:pPr>
              <w:pStyle w:val="TAC"/>
              <w:rPr>
                <w:lang w:val="en-US" w:eastAsia="en-GB"/>
                <w:rPrChange w:id="590" w:author="Author">
                  <w:rPr>
                    <w:lang w:eastAsia="en-GB"/>
                  </w:rPr>
                </w:rPrChange>
              </w:rPr>
            </w:pPr>
            <w:del w:id="591" w:author="Author">
              <w:r w:rsidDel="000E3204">
                <w:rPr>
                  <w:lang w:eastAsia="en-GB"/>
                </w:rPr>
                <w:delText>17</w:delText>
              </w:r>
            </w:del>
            <w:ins w:id="592" w:author="Author">
              <w:r w:rsidR="00691D69">
                <w:rPr>
                  <w:lang w:val="en-US" w:eastAsia="en-GB"/>
                </w:rPr>
                <w:t>14</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59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8D30B1" w14:textId="77777777" w:rsidR="00647054" w:rsidRDefault="00647054">
            <w:pPr>
              <w:pStyle w:val="TAL"/>
              <w:keepNext w:val="0"/>
              <w:rPr>
                <w:rFonts w:cs="Arial"/>
                <w:lang w:eastAsia="en-GB"/>
              </w:rPr>
            </w:pPr>
            <w:r>
              <w:rPr>
                <w:rFonts w:cs="Arial"/>
                <w:lang w:eastAsia="en-GB"/>
              </w:rPr>
              <w:t>Mismatch in the connection of calibration antenna</w:t>
            </w:r>
          </w:p>
        </w:tc>
        <w:tc>
          <w:tcPr>
            <w:tcW w:w="860" w:type="pct"/>
            <w:tcBorders>
              <w:top w:val="single" w:sz="4" w:space="0" w:color="auto"/>
              <w:left w:val="single" w:sz="4" w:space="0" w:color="auto"/>
              <w:bottom w:val="single" w:sz="4" w:space="0" w:color="auto"/>
              <w:right w:val="single" w:sz="4" w:space="0" w:color="auto"/>
            </w:tcBorders>
            <w:hideMark/>
            <w:tcPrChange w:id="594"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7A91CD97" w14:textId="77777777" w:rsidR="00647054" w:rsidRDefault="00647054">
            <w:pPr>
              <w:pStyle w:val="TAL"/>
              <w:keepNext w:val="0"/>
              <w:rPr>
                <w:rFonts w:cs="Arial"/>
                <w:lang w:eastAsia="en-GB"/>
              </w:rPr>
            </w:pPr>
            <w:r>
              <w:rPr>
                <w:rFonts w:cs="Arial"/>
                <w:lang w:eastAsia="en-GB"/>
              </w:rPr>
              <w:t>Taken in to account in NA setup uncertainty</w:t>
            </w:r>
          </w:p>
        </w:tc>
        <w:tc>
          <w:tcPr>
            <w:tcW w:w="645" w:type="pct"/>
            <w:tcBorders>
              <w:top w:val="single" w:sz="4" w:space="0" w:color="auto"/>
              <w:left w:val="single" w:sz="4" w:space="0" w:color="auto"/>
              <w:bottom w:val="single" w:sz="4" w:space="0" w:color="auto"/>
              <w:right w:val="single" w:sz="4" w:space="0" w:color="auto"/>
            </w:tcBorders>
            <w:vAlign w:val="center"/>
            <w:hideMark/>
            <w:tcPrChange w:id="59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6890B26"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59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27D7CDC" w14:textId="3E9E9DB1" w:rsidR="00647054" w:rsidRDefault="00647054">
            <w:pPr>
              <w:pStyle w:val="TAC"/>
              <w:keepNext w:val="0"/>
              <w:rPr>
                <w:rFonts w:cs="Arial"/>
                <w:lang w:eastAsia="en-GB"/>
              </w:rPr>
            </w:pPr>
            <w:del w:id="597" w:author="Author">
              <w:r w:rsidDel="00945BFF">
                <w:rPr>
                  <w:rFonts w:cs="Arial"/>
                  <w:sz w:val="16"/>
                  <w:szCs w:val="16"/>
                  <w:lang w:val="en-US" w:eastAsia="en-GB"/>
                </w:rPr>
                <w:delText>Rectangular</w:delText>
              </w:r>
            </w:del>
            <w:ins w:id="598" w:author="Author">
              <w:r w:rsidR="00945BFF">
                <w:rPr>
                  <w:rFonts w:cs="Arial"/>
                  <w:sz w:val="16"/>
                  <w:szCs w:val="16"/>
                  <w:lang w:val="en-US" w:eastAsia="en-GB"/>
                </w:rPr>
                <w:t>U-shaped</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599"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32BC568"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600"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1411D8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01"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A173396" w14:textId="77777777" w:rsidR="00647054" w:rsidRDefault="00647054">
            <w:pPr>
              <w:pStyle w:val="TAC"/>
              <w:keepNext w:val="0"/>
              <w:rPr>
                <w:rFonts w:cs="Arial"/>
                <w:lang w:eastAsia="en-GB"/>
              </w:rPr>
            </w:pPr>
            <w:r>
              <w:rPr>
                <w:rFonts w:cs="Arial"/>
                <w:lang w:eastAsia="en-GB"/>
              </w:rPr>
              <w:t>0</w:t>
            </w:r>
          </w:p>
        </w:tc>
      </w:tr>
      <w:tr w:rsidR="00647054" w14:paraId="4394208E" w14:textId="77777777" w:rsidTr="000E3204">
        <w:trPr>
          <w:trHeight w:val="428"/>
          <w:trPrChange w:id="60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03"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355AEBC" w14:textId="50E2E778" w:rsidR="00647054" w:rsidRPr="000E3204" w:rsidRDefault="00647054">
            <w:pPr>
              <w:pStyle w:val="TAC"/>
              <w:rPr>
                <w:lang w:val="en-US" w:eastAsia="en-GB"/>
                <w:rPrChange w:id="604" w:author="Author">
                  <w:rPr>
                    <w:lang w:eastAsia="en-GB"/>
                  </w:rPr>
                </w:rPrChange>
              </w:rPr>
            </w:pPr>
            <w:del w:id="605" w:author="Author">
              <w:r w:rsidDel="000E3204">
                <w:rPr>
                  <w:lang w:eastAsia="en-GB"/>
                </w:rPr>
                <w:delText>18</w:delText>
              </w:r>
            </w:del>
            <w:ins w:id="606" w:author="Author">
              <w:r w:rsidR="00691D69">
                <w:rPr>
                  <w:lang w:val="en-US" w:eastAsia="en-GB"/>
                </w:rPr>
                <w:t>15</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07"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1D4007" w14:textId="77777777" w:rsidR="00647054" w:rsidRDefault="00647054">
            <w:pPr>
              <w:pStyle w:val="TAL"/>
              <w:keepNext w:val="0"/>
              <w:rPr>
                <w:rFonts w:cs="Arial"/>
                <w:lang w:eastAsia="en-GB"/>
              </w:rPr>
            </w:pPr>
            <w:r>
              <w:rPr>
                <w:rFonts w:cs="Arial"/>
                <w:lang w:eastAsia="en-GB"/>
              </w:rPr>
              <w:t>Influence of the feed cable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608"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2E55A9" w14:textId="77777777" w:rsidR="00647054" w:rsidRDefault="00647054">
            <w:pPr>
              <w:pStyle w:val="TAL"/>
              <w:keepNext w:val="0"/>
              <w:rPr>
                <w:rFonts w:cs="Arial"/>
                <w:lang w:eastAsia="en-GB"/>
              </w:rPr>
            </w:pPr>
            <w:r>
              <w:rPr>
                <w:rFonts w:cs="Arial"/>
                <w:lang w:eastAsia="en-GB"/>
              </w:rPr>
              <w:t>Gain calibration with dipole</w:t>
            </w:r>
          </w:p>
        </w:tc>
        <w:tc>
          <w:tcPr>
            <w:tcW w:w="645" w:type="pct"/>
            <w:tcBorders>
              <w:top w:val="single" w:sz="4" w:space="0" w:color="auto"/>
              <w:left w:val="single" w:sz="4" w:space="0" w:color="auto"/>
              <w:bottom w:val="single" w:sz="4" w:space="0" w:color="auto"/>
              <w:right w:val="single" w:sz="4" w:space="0" w:color="auto"/>
            </w:tcBorders>
            <w:vAlign w:val="center"/>
            <w:hideMark/>
            <w:tcPrChange w:id="60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76991DD1" w14:textId="77777777" w:rsidR="00647054" w:rsidRDefault="00647054">
            <w:pPr>
              <w:pStyle w:val="TAC"/>
              <w:keepNext w:val="0"/>
              <w:rPr>
                <w:rFonts w:cs="Arial"/>
                <w:lang w:eastAsia="en-GB"/>
              </w:rPr>
            </w:pPr>
            <w:r>
              <w:rPr>
                <w:rFonts w:cs="Arial"/>
                <w:lang w:eastAsia="en-GB"/>
              </w:rPr>
              <w:t>0.3</w:t>
            </w:r>
          </w:p>
        </w:tc>
        <w:tc>
          <w:tcPr>
            <w:tcW w:w="853" w:type="pct"/>
            <w:tcBorders>
              <w:top w:val="single" w:sz="4" w:space="0" w:color="auto"/>
              <w:left w:val="single" w:sz="4" w:space="0" w:color="auto"/>
              <w:bottom w:val="single" w:sz="4" w:space="0" w:color="auto"/>
              <w:right w:val="single" w:sz="4" w:space="0" w:color="auto"/>
            </w:tcBorders>
            <w:vAlign w:val="center"/>
            <w:hideMark/>
            <w:tcPrChange w:id="61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19CAA4"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61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77FEF30"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61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6207D6C8"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1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1C7A865" w14:textId="6769754D" w:rsidR="00647054" w:rsidRDefault="00647054">
            <w:pPr>
              <w:pStyle w:val="TAC"/>
              <w:keepNext w:val="0"/>
              <w:rPr>
                <w:rFonts w:cs="Arial"/>
                <w:lang w:eastAsia="en-GB"/>
              </w:rPr>
            </w:pPr>
            <w:del w:id="614" w:author="Author">
              <w:r w:rsidDel="00602D2C">
                <w:rPr>
                  <w:rFonts w:cs="Arial"/>
                  <w:lang w:eastAsia="en-GB"/>
                </w:rPr>
                <w:delText>[</w:delText>
              </w:r>
            </w:del>
            <w:r>
              <w:rPr>
                <w:rFonts w:cs="Arial"/>
                <w:lang w:eastAsia="en-GB"/>
              </w:rPr>
              <w:t>0.17</w:t>
            </w:r>
            <w:del w:id="615" w:author="Author">
              <w:r w:rsidDel="00602D2C">
                <w:rPr>
                  <w:rFonts w:cs="Arial"/>
                  <w:lang w:eastAsia="en-GB"/>
                </w:rPr>
                <w:delText>]</w:delText>
              </w:r>
            </w:del>
          </w:p>
        </w:tc>
      </w:tr>
      <w:tr w:rsidR="00647054" w14:paraId="567C7D2E" w14:textId="77777777" w:rsidTr="000E3204">
        <w:trPr>
          <w:trHeight w:val="428"/>
          <w:trPrChange w:id="616"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17"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24B1B6B6" w14:textId="63CCF920" w:rsidR="00647054" w:rsidRPr="000E3204" w:rsidRDefault="00647054">
            <w:pPr>
              <w:pStyle w:val="TAC"/>
              <w:rPr>
                <w:lang w:val="en-US" w:eastAsia="en-GB"/>
                <w:rPrChange w:id="618" w:author="Author">
                  <w:rPr>
                    <w:lang w:eastAsia="en-GB"/>
                  </w:rPr>
                </w:rPrChange>
              </w:rPr>
            </w:pPr>
            <w:del w:id="619" w:author="Author">
              <w:r w:rsidDel="000E3204">
                <w:rPr>
                  <w:lang w:eastAsia="en-GB"/>
                </w:rPr>
                <w:delText>19</w:delText>
              </w:r>
            </w:del>
            <w:ins w:id="620" w:author="Author">
              <w:r w:rsidR="00691D69">
                <w:rPr>
                  <w:lang w:val="en-US" w:eastAsia="en-GB"/>
                </w:rPr>
                <w:t>16</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21"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BB36C3" w14:textId="77777777" w:rsidR="00647054" w:rsidRDefault="00647054">
            <w:pPr>
              <w:pStyle w:val="TAL"/>
              <w:keepNext w:val="0"/>
              <w:rPr>
                <w:rFonts w:cs="Arial"/>
                <w:lang w:eastAsia="en-GB"/>
              </w:rPr>
            </w:pPr>
            <w:r>
              <w:rPr>
                <w:rFonts w:cs="Arial"/>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hideMark/>
            <w:tcPrChange w:id="622"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3930BE17" w14:textId="5FC05311" w:rsidR="00647054" w:rsidRDefault="00647054">
            <w:pPr>
              <w:pStyle w:val="TAL"/>
              <w:keepNext w:val="0"/>
              <w:rPr>
                <w:rFonts w:cs="Arial"/>
                <w:lang w:eastAsia="en-GB"/>
              </w:rPr>
            </w:pPr>
            <w:r>
              <w:rPr>
                <w:rFonts w:cs="Arial"/>
                <w:lang w:eastAsia="en-GB"/>
              </w:rPr>
              <w:t xml:space="preserve">Systematic with Stage </w:t>
            </w:r>
            <w:del w:id="623" w:author="Author">
              <w:r w:rsidDel="00945BFF">
                <w:rPr>
                  <w:rFonts w:cs="Arial"/>
                  <w:lang w:eastAsia="en-GB"/>
                </w:rPr>
                <w:delText>1</w:delText>
              </w:r>
            </w:del>
            <w:ins w:id="624" w:author="Author">
              <w:r w:rsidR="00945BFF">
                <w:rPr>
                  <w:rFonts w:cs="Arial"/>
                  <w:lang w:val="en-US" w:eastAsia="en-GB"/>
                </w:rPr>
                <w:t>2</w:t>
              </w:r>
            </w:ins>
            <w:r>
              <w:rPr>
                <w:rFonts w:cs="Arial"/>
                <w:lang w:eastAsia="en-GB"/>
              </w:rPr>
              <w:t xml:space="preserve">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62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DF95DBC"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62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28DC5EC"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62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3EEB34C"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62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76125CE"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2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4F42D58" w14:textId="77777777" w:rsidR="00647054" w:rsidRDefault="00647054">
            <w:pPr>
              <w:pStyle w:val="TAC"/>
              <w:keepNext w:val="0"/>
              <w:rPr>
                <w:rFonts w:cs="Arial"/>
                <w:lang w:eastAsia="en-GB"/>
              </w:rPr>
            </w:pPr>
            <w:r>
              <w:rPr>
                <w:rFonts w:cs="Arial"/>
                <w:lang w:eastAsia="en-GB"/>
              </w:rPr>
              <w:t>0</w:t>
            </w:r>
          </w:p>
        </w:tc>
      </w:tr>
      <w:tr w:rsidR="00647054" w14:paraId="712B0B63" w14:textId="77777777" w:rsidTr="000E3204">
        <w:trPr>
          <w:trHeight w:val="428"/>
          <w:trPrChange w:id="63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3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0DB436D" w14:textId="18E3B03F" w:rsidR="00647054" w:rsidRPr="000E3204" w:rsidRDefault="00647054">
            <w:pPr>
              <w:pStyle w:val="TAC"/>
              <w:rPr>
                <w:lang w:val="en-US" w:eastAsia="en-GB"/>
                <w:rPrChange w:id="632" w:author="Author">
                  <w:rPr>
                    <w:lang w:eastAsia="en-GB"/>
                  </w:rPr>
                </w:rPrChange>
              </w:rPr>
            </w:pPr>
            <w:del w:id="633" w:author="Author">
              <w:r w:rsidDel="000E3204">
                <w:rPr>
                  <w:lang w:eastAsia="en-GB"/>
                </w:rPr>
                <w:delText>20</w:delText>
              </w:r>
            </w:del>
            <w:ins w:id="634" w:author="Author">
              <w:r w:rsidR="00691D69">
                <w:rPr>
                  <w:lang w:val="en-US" w:eastAsia="en-GB"/>
                </w:rPr>
                <w:t>17</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35"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B66DC8" w14:textId="77777777" w:rsidR="00647054" w:rsidRDefault="00647054">
            <w:pPr>
              <w:pStyle w:val="TAL"/>
              <w:keepNext w:val="0"/>
              <w:rPr>
                <w:rFonts w:cs="Arial"/>
                <w:lang w:eastAsia="en-GB"/>
              </w:rPr>
            </w:pPr>
            <w:r>
              <w:rPr>
                <w:rFonts w:cs="Arial"/>
                <w:lang w:eastAsia="en-GB"/>
              </w:rPr>
              <w:t>Uncertainty of the absolute gain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63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E92E8" w14:textId="77777777" w:rsidR="00647054" w:rsidRDefault="00647054">
            <w:pPr>
              <w:pStyle w:val="TAL"/>
              <w:keepNext w:val="0"/>
              <w:rPr>
                <w:rFonts w:cs="Arial"/>
                <w:lang w:eastAsia="en-GB"/>
              </w:rPr>
            </w:pPr>
            <w:r>
              <w:rPr>
                <w:rFonts w:cs="Arial"/>
                <w:lang w:eastAsia="en-GB"/>
              </w:rPr>
              <w:t>Calibration certificate</w:t>
            </w:r>
          </w:p>
        </w:tc>
        <w:tc>
          <w:tcPr>
            <w:tcW w:w="645" w:type="pct"/>
            <w:tcBorders>
              <w:top w:val="single" w:sz="4" w:space="0" w:color="auto"/>
              <w:left w:val="single" w:sz="4" w:space="0" w:color="auto"/>
              <w:bottom w:val="single" w:sz="4" w:space="0" w:color="auto"/>
              <w:right w:val="single" w:sz="4" w:space="0" w:color="auto"/>
            </w:tcBorders>
            <w:vAlign w:val="center"/>
            <w:hideMark/>
            <w:tcPrChange w:id="637"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176C066" w14:textId="6913C0B2" w:rsidR="00647054" w:rsidRPr="00B220A7" w:rsidRDefault="00647054">
            <w:pPr>
              <w:pStyle w:val="TAC"/>
              <w:keepNext w:val="0"/>
              <w:rPr>
                <w:rFonts w:cs="Arial"/>
                <w:lang w:val="en-US" w:eastAsia="en-GB"/>
                <w:rPrChange w:id="638" w:author="Author">
                  <w:rPr>
                    <w:rFonts w:cs="Arial"/>
                    <w:lang w:eastAsia="en-GB"/>
                  </w:rPr>
                </w:rPrChange>
              </w:rPr>
            </w:pPr>
            <w:r>
              <w:rPr>
                <w:rFonts w:cs="Arial"/>
                <w:lang w:eastAsia="en-GB"/>
              </w:rPr>
              <w:t>0.5</w:t>
            </w:r>
            <w:ins w:id="639" w:author="Author">
              <w:r w:rsidR="00945BFF">
                <w:rPr>
                  <w:rFonts w:cs="Arial"/>
                  <w:lang w:val="en-US" w:eastAsia="en-GB"/>
                </w:rPr>
                <w:t>8</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64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3BFD509" w14:textId="1D9EB299" w:rsidR="00647054" w:rsidRDefault="00647054">
            <w:pPr>
              <w:pStyle w:val="TAC"/>
              <w:keepNext w:val="0"/>
              <w:rPr>
                <w:rFonts w:cs="Arial"/>
                <w:lang w:eastAsia="en-GB"/>
              </w:rPr>
            </w:pPr>
            <w:del w:id="641" w:author="Author">
              <w:r w:rsidDel="00945BFF">
                <w:rPr>
                  <w:rFonts w:cs="Arial"/>
                  <w:sz w:val="16"/>
                  <w:szCs w:val="16"/>
                  <w:lang w:val="en-US" w:eastAsia="en-GB"/>
                </w:rPr>
                <w:delText>Rectangular</w:delText>
              </w:r>
            </w:del>
            <w:ins w:id="642" w:author="Author">
              <w:r w:rsidR="00945BFF">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643"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415C74CA" w14:textId="47BB3FDB" w:rsidR="00647054" w:rsidRDefault="00647054">
            <w:pPr>
              <w:pStyle w:val="TAC"/>
              <w:keepNext w:val="0"/>
              <w:rPr>
                <w:rFonts w:cs="Arial"/>
                <w:lang w:eastAsia="en-GB"/>
              </w:rPr>
            </w:pPr>
            <w:del w:id="644" w:author="Author">
              <w:r w:rsidDel="00945BFF">
                <w:rPr>
                  <w:rFonts w:cs="Arial"/>
                  <w:sz w:val="16"/>
                  <w:szCs w:val="16"/>
                  <w:lang w:val="en-US" w:eastAsia="en-GB"/>
                </w:rPr>
                <w:delText>1.73</w:delText>
              </w:r>
            </w:del>
            <w:ins w:id="645" w:author="Author">
              <w:r w:rsidR="00945BFF">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646"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2F93DE8"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4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EC89C8F" w14:textId="77777777" w:rsidR="00647054" w:rsidRDefault="00647054">
            <w:pPr>
              <w:pStyle w:val="TAC"/>
              <w:keepNext w:val="0"/>
              <w:rPr>
                <w:rFonts w:cs="Arial"/>
                <w:lang w:eastAsia="en-GB"/>
              </w:rPr>
            </w:pPr>
            <w:r>
              <w:rPr>
                <w:rFonts w:cs="Arial"/>
                <w:lang w:eastAsia="en-GB"/>
              </w:rPr>
              <w:t>[0.29]</w:t>
            </w:r>
          </w:p>
        </w:tc>
      </w:tr>
      <w:tr w:rsidR="00647054" w14:paraId="6EB0BDC3" w14:textId="77777777" w:rsidTr="000E3204">
        <w:trPr>
          <w:trHeight w:val="428"/>
          <w:trPrChange w:id="64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4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B60D578" w14:textId="547517C7" w:rsidR="00647054" w:rsidRPr="000E3204" w:rsidRDefault="00647054">
            <w:pPr>
              <w:pStyle w:val="TAC"/>
              <w:rPr>
                <w:lang w:val="en-US" w:eastAsia="en-GB"/>
                <w:rPrChange w:id="650" w:author="Author">
                  <w:rPr>
                    <w:lang w:eastAsia="en-GB"/>
                  </w:rPr>
                </w:rPrChange>
              </w:rPr>
            </w:pPr>
            <w:del w:id="651" w:author="Author">
              <w:r w:rsidDel="000E3204">
                <w:rPr>
                  <w:lang w:eastAsia="en-GB"/>
                </w:rPr>
                <w:delText>21</w:delText>
              </w:r>
            </w:del>
            <w:ins w:id="652" w:author="Author">
              <w:r w:rsidR="00691D69">
                <w:rPr>
                  <w:lang w:val="en-US" w:eastAsia="en-GB"/>
                </w:rPr>
                <w:t>18</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65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EA23D9" w14:textId="59C807D9" w:rsidR="00647054" w:rsidRPr="000E3204" w:rsidRDefault="00647054">
            <w:pPr>
              <w:pStyle w:val="TAL"/>
              <w:keepNext w:val="0"/>
              <w:rPr>
                <w:rFonts w:cs="Arial"/>
                <w:lang w:val="en-US" w:eastAsia="en-GB"/>
                <w:rPrChange w:id="654" w:author="Author">
                  <w:rPr>
                    <w:rFonts w:cs="Arial"/>
                    <w:lang w:eastAsia="en-GB"/>
                  </w:rPr>
                </w:rPrChange>
              </w:rPr>
            </w:pPr>
            <w:del w:id="655" w:author="Author">
              <w:r w:rsidDel="00223DCE">
                <w:rPr>
                  <w:rFonts w:cs="Arial"/>
                  <w:lang w:eastAsia="en-GB"/>
                </w:rPr>
                <w:delText xml:space="preserve">Quality of Spatial </w:delText>
              </w:r>
            </w:del>
            <w:r>
              <w:rPr>
                <w:rFonts w:cs="Arial"/>
                <w:lang w:eastAsia="en-GB"/>
              </w:rPr>
              <w:t>Uniformity</w:t>
            </w:r>
            <w:ins w:id="656" w:author="Author">
              <w:r w:rsidR="00223DCE">
                <w:rPr>
                  <w:rFonts w:cs="Arial"/>
                  <w:lang w:val="en-US" w:eastAsia="en-GB"/>
                </w:rPr>
                <w:t xml:space="preserve"> of transfer function</w:t>
              </w:r>
            </w:ins>
          </w:p>
        </w:tc>
        <w:tc>
          <w:tcPr>
            <w:tcW w:w="860" w:type="pct"/>
            <w:tcBorders>
              <w:top w:val="single" w:sz="4" w:space="0" w:color="auto"/>
              <w:left w:val="single" w:sz="4" w:space="0" w:color="auto"/>
              <w:bottom w:val="single" w:sz="4" w:space="0" w:color="auto"/>
              <w:right w:val="single" w:sz="4" w:space="0" w:color="auto"/>
            </w:tcBorders>
            <w:vAlign w:val="center"/>
            <w:hideMark/>
            <w:tcPrChange w:id="657"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6E3211"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Change w:id="65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783A84B"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65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0DC114C" w14:textId="5C6B9B1D" w:rsidR="00647054" w:rsidRDefault="00647054">
            <w:pPr>
              <w:pStyle w:val="TAC"/>
              <w:keepNext w:val="0"/>
              <w:rPr>
                <w:rFonts w:cs="Arial"/>
                <w:lang w:eastAsia="en-GB"/>
              </w:rPr>
            </w:pPr>
            <w:del w:id="660" w:author="Author">
              <w:r w:rsidDel="00945BFF">
                <w:rPr>
                  <w:rFonts w:cs="Arial"/>
                  <w:sz w:val="16"/>
                  <w:szCs w:val="16"/>
                  <w:lang w:val="en-US" w:eastAsia="en-GB"/>
                </w:rPr>
                <w:delText>Gaussian</w:delText>
              </w:r>
            </w:del>
            <w:ins w:id="661" w:author="Author">
              <w:r w:rsidR="00A93310">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66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25907876" w14:textId="04A0672C" w:rsidR="00647054" w:rsidRPr="00B220A7" w:rsidRDefault="00647054">
            <w:pPr>
              <w:pStyle w:val="TAC"/>
              <w:keepNext w:val="0"/>
              <w:rPr>
                <w:rFonts w:cs="Arial"/>
                <w:lang w:val="en-US" w:eastAsia="en-GB"/>
                <w:rPrChange w:id="663" w:author="Author">
                  <w:rPr>
                    <w:rFonts w:cs="Arial"/>
                    <w:lang w:eastAsia="en-GB"/>
                  </w:rPr>
                </w:rPrChange>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Change w:id="66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326A1744"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66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2B0B61B9" w14:textId="0448CE1E" w:rsidR="00647054" w:rsidRDefault="00647054">
            <w:pPr>
              <w:pStyle w:val="TAC"/>
              <w:keepNext w:val="0"/>
              <w:rPr>
                <w:rFonts w:cs="Arial"/>
                <w:lang w:eastAsia="en-GB"/>
              </w:rPr>
            </w:pPr>
            <w:del w:id="666" w:author="Author">
              <w:r w:rsidDel="00A93310">
                <w:rPr>
                  <w:rFonts w:cs="Arial"/>
                  <w:lang w:eastAsia="en-GB"/>
                </w:rPr>
                <w:delText>[</w:delText>
              </w:r>
            </w:del>
            <w:r>
              <w:rPr>
                <w:rFonts w:cs="Arial"/>
                <w:lang w:eastAsia="en-GB"/>
              </w:rPr>
              <w:t>0.5</w:t>
            </w:r>
            <w:del w:id="667" w:author="Author">
              <w:r w:rsidDel="00A93310">
                <w:rPr>
                  <w:rFonts w:cs="Arial"/>
                  <w:lang w:eastAsia="en-GB"/>
                </w:rPr>
                <w:delText>]</w:delText>
              </w:r>
            </w:del>
          </w:p>
        </w:tc>
      </w:tr>
      <w:tr w:rsidR="00647054" w14:paraId="291E3B5A" w14:textId="77777777" w:rsidTr="000E3204">
        <w:trPr>
          <w:trHeight w:val="428"/>
          <w:trPrChange w:id="668"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tcPrChange w:id="669" w:author="Author">
              <w:tcPr>
                <w:tcW w:w="1573" w:type="pct"/>
                <w:gridSpan w:val="3"/>
                <w:tcBorders>
                  <w:top w:val="single" w:sz="4" w:space="0" w:color="auto"/>
                  <w:left w:val="single" w:sz="4" w:space="0" w:color="auto"/>
                  <w:bottom w:val="single" w:sz="4" w:space="0" w:color="auto"/>
                  <w:right w:val="single" w:sz="4" w:space="0" w:color="auto"/>
                </w:tcBorders>
              </w:tcPr>
            </w:tcPrChange>
          </w:tcPr>
          <w:p w14:paraId="0D6CCD97" w14:textId="77777777" w:rsidR="00647054" w:rsidRDefault="00647054">
            <w:pPr>
              <w:pStyle w:val="TAL"/>
              <w:keepNext w:val="0"/>
              <w:rPr>
                <w:rFonts w:cs="Arial"/>
                <w:lang w:eastAsia="en-GB"/>
              </w:rPr>
            </w:pPr>
          </w:p>
          <w:p w14:paraId="2217D520" w14:textId="77777777" w:rsidR="00647054" w:rsidRDefault="00647054">
            <w:pPr>
              <w:pStyle w:val="TAL"/>
              <w:keepNext w:val="0"/>
              <w:rPr>
                <w:rFonts w:cs="Arial"/>
                <w:lang w:eastAsia="en-GB"/>
              </w:rPr>
            </w:pPr>
            <w:r>
              <w:rPr>
                <w:rFonts w:cs="Arial"/>
                <w:lang w:eastAsia="en-GB"/>
              </w:rPr>
              <w:t>Combined standard uncertainty</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670"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0757FA1B" w14:textId="77777777" w:rsidR="00647054" w:rsidRDefault="00647054">
            <w:pPr>
              <w:pStyle w:val="TAC"/>
              <w:keepNext w:val="0"/>
              <w:rPr>
                <w:rFonts w:cs="Arial"/>
                <w:lang w:eastAsia="en-GB"/>
              </w:rPr>
            </w:pPr>
            <w:r>
              <w:rPr>
                <w:rFonts w:eastAsiaTheme="minorEastAsia" w:cs="Arial"/>
                <w:position w:val="-26"/>
                <w:lang w:val="en-GB" w:eastAsia="en-GB"/>
              </w:rPr>
              <w:object w:dxaOrig="1455" w:dyaOrig="660" w14:anchorId="670F8B2F">
                <v:shape id="_x0000_i1029" type="#_x0000_t75" style="width:72.75pt;height:33pt" o:ole="" fillcolor="window">
                  <v:imagedata r:id="rId8" o:title=""/>
                </v:shape>
                <o:OLEObject Type="Embed" ProgID="Equation.3" ShapeID="_x0000_i1029" DrawAspect="Content" ObjectID="_1761653783" r:id="rId14"/>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671"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5228A3D" w14:textId="3B728C32" w:rsidR="00647054" w:rsidRDefault="00647054">
            <w:pPr>
              <w:pStyle w:val="TAC"/>
              <w:keepNext w:val="0"/>
              <w:rPr>
                <w:rFonts w:cs="Arial"/>
                <w:lang w:val="en-US" w:eastAsia="en-GB"/>
              </w:rPr>
            </w:pPr>
            <w:r>
              <w:rPr>
                <w:rFonts w:cs="Arial"/>
                <w:lang w:val="en-US" w:eastAsia="en-GB"/>
              </w:rPr>
              <w:t>[</w:t>
            </w:r>
            <w:r>
              <w:rPr>
                <w:rFonts w:cs="Arial"/>
                <w:lang w:eastAsia="en-GB"/>
              </w:rPr>
              <w:t>1.</w:t>
            </w:r>
            <w:del w:id="672" w:author="Author">
              <w:r w:rsidDel="00381B78">
                <w:rPr>
                  <w:rFonts w:cs="Arial"/>
                  <w:lang w:eastAsia="en-GB"/>
                </w:rPr>
                <w:delText>02</w:delText>
              </w:r>
            </w:del>
            <w:ins w:id="673" w:author="Author">
              <w:r w:rsidR="004C249D">
                <w:rPr>
                  <w:rFonts w:cs="Arial"/>
                  <w:lang w:val="en-US" w:eastAsia="en-GB"/>
                </w:rPr>
                <w:t>16</w:t>
              </w:r>
            </w:ins>
            <w:r>
              <w:rPr>
                <w:rFonts w:cs="Arial"/>
                <w:lang w:val="en-US" w:eastAsia="en-GB"/>
              </w:rPr>
              <w:t>]</w:t>
            </w:r>
          </w:p>
        </w:tc>
      </w:tr>
      <w:tr w:rsidR="00647054" w14:paraId="441F8075" w14:textId="77777777" w:rsidTr="000E3204">
        <w:trPr>
          <w:trHeight w:val="428"/>
          <w:trPrChange w:id="674"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hideMark/>
            <w:tcPrChange w:id="675" w:author="Author">
              <w:tcPr>
                <w:tcW w:w="1573" w:type="pct"/>
                <w:gridSpan w:val="3"/>
                <w:tcBorders>
                  <w:top w:val="single" w:sz="4" w:space="0" w:color="auto"/>
                  <w:left w:val="single" w:sz="4" w:space="0" w:color="auto"/>
                  <w:bottom w:val="single" w:sz="4" w:space="0" w:color="auto"/>
                  <w:right w:val="single" w:sz="4" w:space="0" w:color="auto"/>
                </w:tcBorders>
                <w:hideMark/>
              </w:tcPr>
            </w:tcPrChange>
          </w:tcPr>
          <w:p w14:paraId="07D7A279" w14:textId="77777777" w:rsidR="00647054" w:rsidRDefault="00647054">
            <w:pPr>
              <w:pStyle w:val="TAL"/>
              <w:keepNext w:val="0"/>
              <w:rPr>
                <w:rFonts w:cs="Arial"/>
                <w:lang w:val="en-GB" w:eastAsia="en-GB"/>
              </w:rPr>
            </w:pPr>
            <w:r>
              <w:rPr>
                <w:rFonts w:cs="Arial"/>
                <w:lang w:eastAsia="en-GB"/>
              </w:rPr>
              <w:t>Expanded uncertainty (Confidence interval of 95 %)</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676"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7680A6F6" w14:textId="77777777" w:rsidR="00647054" w:rsidRDefault="00647054">
            <w:pPr>
              <w:pStyle w:val="TAC"/>
              <w:keepNext w:val="0"/>
              <w:rPr>
                <w:rFonts w:cs="Arial"/>
                <w:lang w:eastAsia="en-GB"/>
              </w:rPr>
            </w:pPr>
            <w:r>
              <w:rPr>
                <w:rFonts w:eastAsiaTheme="minorEastAsia" w:cs="Arial"/>
                <w:position w:val="-12"/>
                <w:lang w:val="en-GB" w:eastAsia="en-GB"/>
              </w:rPr>
              <w:object w:dxaOrig="930" w:dyaOrig="300" w14:anchorId="5A5B790B">
                <v:shape id="_x0000_i1030" type="#_x0000_t75" style="width:46.5pt;height:15pt" o:ole="" fillcolor="window">
                  <v:imagedata r:id="rId10" o:title=""/>
                </v:shape>
                <o:OLEObject Type="Embed" ProgID="Equation.3" ShapeID="_x0000_i1030" DrawAspect="Content" ObjectID="_1761653784" r:id="rId15"/>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677"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092359C" w14:textId="0827E34E" w:rsidR="00647054" w:rsidRDefault="00647054">
            <w:pPr>
              <w:pStyle w:val="TAC"/>
              <w:keepNext w:val="0"/>
              <w:rPr>
                <w:rFonts w:cs="Arial"/>
                <w:lang w:val="en-US" w:eastAsia="en-GB"/>
              </w:rPr>
            </w:pPr>
            <w:r>
              <w:rPr>
                <w:rFonts w:cs="Arial"/>
                <w:lang w:val="en-US" w:eastAsia="en-GB"/>
              </w:rPr>
              <w:t>[</w:t>
            </w:r>
            <w:r>
              <w:rPr>
                <w:rFonts w:cs="Arial"/>
                <w:lang w:eastAsia="en-GB"/>
              </w:rPr>
              <w:t>2.</w:t>
            </w:r>
            <w:del w:id="678" w:author="Author">
              <w:r w:rsidDel="00381B78">
                <w:rPr>
                  <w:rFonts w:cs="Arial"/>
                  <w:lang w:eastAsia="en-GB"/>
                </w:rPr>
                <w:delText>00</w:delText>
              </w:r>
            </w:del>
            <w:ins w:id="679" w:author="Author">
              <w:r w:rsidR="004C249D">
                <w:rPr>
                  <w:rFonts w:cs="Arial"/>
                  <w:lang w:val="en-US" w:eastAsia="en-GB"/>
                </w:rPr>
                <w:t>28</w:t>
              </w:r>
            </w:ins>
            <w:r>
              <w:rPr>
                <w:rFonts w:cs="Arial"/>
                <w:lang w:val="en-US" w:eastAsia="en-GB"/>
              </w:rPr>
              <w:t>]</w:t>
            </w:r>
          </w:p>
        </w:tc>
      </w:tr>
    </w:tbl>
    <w:p w14:paraId="078FD9BB" w14:textId="77777777" w:rsidR="00647054" w:rsidRDefault="00647054" w:rsidP="00647054">
      <w:pPr>
        <w:pStyle w:val="Guidance"/>
        <w:rPr>
          <w:lang w:eastAsia="zh-CN"/>
        </w:rPr>
      </w:pPr>
    </w:p>
    <w:p w14:paraId="34A08A84" w14:textId="77777777" w:rsidR="00647054" w:rsidRDefault="00647054" w:rsidP="00647054">
      <w:pPr>
        <w:pStyle w:val="TH"/>
        <w:rPr>
          <w:lang w:eastAsia="zh-CN"/>
        </w:rPr>
      </w:pPr>
      <w:r>
        <w:t xml:space="preserve">Table B.5.2-2: Preliminary example of uncertainty budget for TRS Beside Head and Hand (Talk mode) measurement </w:t>
      </w:r>
      <w:r>
        <w:rPr>
          <w:lang w:eastAsia="zh-CN"/>
        </w:rPr>
        <w:t xml:space="preserve">for reverberation chamber method </w:t>
      </w:r>
      <w:r>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80"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17"/>
        <w:gridCol w:w="2197"/>
        <w:gridCol w:w="1543"/>
        <w:gridCol w:w="1207"/>
        <w:gridCol w:w="1595"/>
        <w:gridCol w:w="617"/>
        <w:gridCol w:w="367"/>
        <w:gridCol w:w="1207"/>
        <w:tblGridChange w:id="681">
          <w:tblGrid>
            <w:gridCol w:w="526"/>
            <w:gridCol w:w="91"/>
            <w:gridCol w:w="2130"/>
            <w:gridCol w:w="67"/>
            <w:gridCol w:w="1543"/>
            <w:gridCol w:w="1207"/>
            <w:gridCol w:w="1595"/>
            <w:gridCol w:w="617"/>
            <w:gridCol w:w="367"/>
            <w:gridCol w:w="1207"/>
          </w:tblGrid>
        </w:tblGridChange>
      </w:tblGrid>
      <w:tr w:rsidR="00647054" w14:paraId="3744D741" w14:textId="77777777" w:rsidTr="000E3204">
        <w:trPr>
          <w:trHeight w:val="428"/>
          <w:trPrChange w:id="682"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tcPrChange w:id="683" w:author="Author">
              <w:tcPr>
                <w:tcW w:w="295" w:type="pct"/>
                <w:tcBorders>
                  <w:top w:val="single" w:sz="4" w:space="0" w:color="auto"/>
                  <w:left w:val="single" w:sz="4" w:space="0" w:color="auto"/>
                  <w:bottom w:val="single" w:sz="4" w:space="0" w:color="auto"/>
                  <w:right w:val="single" w:sz="4" w:space="0" w:color="auto"/>
                </w:tcBorders>
              </w:tcPr>
            </w:tcPrChange>
          </w:tcPr>
          <w:p w14:paraId="0DEEAA8B" w14:textId="77777777" w:rsidR="00647054" w:rsidRDefault="00647054">
            <w:pPr>
              <w:pStyle w:val="TAH"/>
              <w:keepNext w:val="0"/>
              <w:rPr>
                <w:rFonts w:cs="Arial"/>
                <w:lang w:eastAsia="en-GB"/>
              </w:rPr>
            </w:pPr>
          </w:p>
          <w:p w14:paraId="18116001" w14:textId="77777777" w:rsidR="00647054" w:rsidRDefault="00647054">
            <w:pPr>
              <w:pStyle w:val="TAH"/>
              <w:keepNext w:val="0"/>
              <w:rPr>
                <w:rFonts w:cs="Arial"/>
                <w:lang w:eastAsia="en-GB"/>
              </w:rPr>
            </w:pPr>
            <w:r>
              <w:rPr>
                <w:rFonts w:cs="Arial"/>
                <w:lang w:eastAsia="en-GB"/>
              </w:rPr>
              <w:t>UID</w:t>
            </w:r>
          </w:p>
        </w:tc>
        <w:tc>
          <w:tcPr>
            <w:tcW w:w="1188" w:type="pct"/>
            <w:tcBorders>
              <w:top w:val="single" w:sz="4" w:space="0" w:color="auto"/>
              <w:left w:val="single" w:sz="4" w:space="0" w:color="auto"/>
              <w:bottom w:val="single" w:sz="4" w:space="0" w:color="auto"/>
              <w:right w:val="single" w:sz="4" w:space="0" w:color="auto"/>
            </w:tcBorders>
            <w:vAlign w:val="center"/>
            <w:hideMark/>
            <w:tcPrChange w:id="68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9CC11B" w14:textId="77777777" w:rsidR="00647054" w:rsidRDefault="00647054">
            <w:pPr>
              <w:pStyle w:val="TAH"/>
              <w:keepNext w:val="0"/>
              <w:rPr>
                <w:rFonts w:cs="Arial"/>
                <w:lang w:eastAsia="en-GB"/>
              </w:rPr>
            </w:pPr>
            <w:r>
              <w:rPr>
                <w:rFonts w:cs="Arial"/>
                <w:lang w:eastAsia="en-GB"/>
              </w:rPr>
              <w:t>Uncertainty Source</w:t>
            </w:r>
          </w:p>
        </w:tc>
        <w:tc>
          <w:tcPr>
            <w:tcW w:w="860" w:type="pct"/>
            <w:tcBorders>
              <w:top w:val="single" w:sz="4" w:space="0" w:color="auto"/>
              <w:left w:val="single" w:sz="4" w:space="0" w:color="auto"/>
              <w:bottom w:val="single" w:sz="4" w:space="0" w:color="auto"/>
              <w:right w:val="single" w:sz="4" w:space="0" w:color="auto"/>
            </w:tcBorders>
            <w:vAlign w:val="center"/>
            <w:hideMark/>
            <w:tcPrChange w:id="685"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A9123C" w14:textId="77777777" w:rsidR="00647054" w:rsidRDefault="00647054">
            <w:pPr>
              <w:pStyle w:val="TAH"/>
              <w:keepNext w:val="0"/>
              <w:rPr>
                <w:rFonts w:cs="Arial"/>
                <w:lang w:eastAsia="en-GB"/>
              </w:rPr>
            </w:pPr>
            <w:r>
              <w:rPr>
                <w:rFonts w:cs="Arial"/>
                <w:lang w:eastAsia="en-GB"/>
              </w:rPr>
              <w:t>Comment</w:t>
            </w:r>
          </w:p>
        </w:tc>
        <w:tc>
          <w:tcPr>
            <w:tcW w:w="645" w:type="pct"/>
            <w:tcBorders>
              <w:top w:val="single" w:sz="4" w:space="0" w:color="auto"/>
              <w:left w:val="single" w:sz="4" w:space="0" w:color="auto"/>
              <w:bottom w:val="single" w:sz="4" w:space="0" w:color="auto"/>
              <w:right w:val="single" w:sz="4" w:space="0" w:color="auto"/>
            </w:tcBorders>
            <w:vAlign w:val="center"/>
            <w:hideMark/>
            <w:tcPrChange w:id="68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E2D5127" w14:textId="77777777" w:rsidR="00647054" w:rsidRDefault="00647054">
            <w:pPr>
              <w:pStyle w:val="TAH"/>
              <w:keepNext w:val="0"/>
              <w:rPr>
                <w:rFonts w:cs="Arial"/>
                <w:lang w:eastAsia="en-GB"/>
              </w:rPr>
            </w:pPr>
            <w:r>
              <w:rPr>
                <w:rFonts w:cs="Arial"/>
                <w:lang w:eastAsia="en-GB"/>
              </w:rPr>
              <w:t>Uncertainty Value [dB]</w:t>
            </w:r>
          </w:p>
        </w:tc>
        <w:tc>
          <w:tcPr>
            <w:tcW w:w="853" w:type="pct"/>
            <w:tcBorders>
              <w:top w:val="single" w:sz="4" w:space="0" w:color="auto"/>
              <w:left w:val="single" w:sz="4" w:space="0" w:color="auto"/>
              <w:bottom w:val="single" w:sz="4" w:space="0" w:color="auto"/>
              <w:right w:val="single" w:sz="4" w:space="0" w:color="auto"/>
            </w:tcBorders>
            <w:vAlign w:val="center"/>
            <w:hideMark/>
            <w:tcPrChange w:id="68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8F1856" w14:textId="77777777" w:rsidR="00647054" w:rsidRDefault="00647054">
            <w:pPr>
              <w:pStyle w:val="TAH"/>
              <w:keepNext w:val="0"/>
              <w:rPr>
                <w:rFonts w:cs="Arial"/>
                <w:lang w:eastAsia="en-GB"/>
              </w:rPr>
            </w:pPr>
            <w:r>
              <w:rPr>
                <w:rFonts w:cs="Arial"/>
                <w:lang w:eastAsia="en-GB"/>
              </w:rPr>
              <w:t xml:space="preserve">Prob </w:t>
            </w:r>
            <w:proofErr w:type="spellStart"/>
            <w:r>
              <w:rPr>
                <w:rFonts w:cs="Arial"/>
                <w:lang w:eastAsia="en-GB"/>
              </w:rPr>
              <w:t>Distr</w:t>
            </w:r>
            <w:proofErr w:type="spellEnd"/>
          </w:p>
        </w:tc>
        <w:tc>
          <w:tcPr>
            <w:tcW w:w="330" w:type="pct"/>
            <w:tcBorders>
              <w:top w:val="single" w:sz="4" w:space="0" w:color="auto"/>
              <w:left w:val="single" w:sz="4" w:space="0" w:color="auto"/>
              <w:bottom w:val="single" w:sz="4" w:space="0" w:color="auto"/>
              <w:right w:val="single" w:sz="4" w:space="0" w:color="auto"/>
            </w:tcBorders>
            <w:vAlign w:val="center"/>
            <w:hideMark/>
            <w:tcPrChange w:id="68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BA58CE8" w14:textId="77777777" w:rsidR="00647054" w:rsidRDefault="00647054">
            <w:pPr>
              <w:pStyle w:val="TAH"/>
              <w:keepNext w:val="0"/>
              <w:rPr>
                <w:rFonts w:cs="Arial"/>
                <w:lang w:eastAsia="en-GB"/>
              </w:rPr>
            </w:pPr>
            <w:r>
              <w:rPr>
                <w:rFonts w:cs="Arial"/>
                <w:lang w:eastAsia="en-GB"/>
              </w:rPr>
              <w:t>Div</w:t>
            </w:r>
          </w:p>
        </w:tc>
        <w:tc>
          <w:tcPr>
            <w:tcW w:w="197" w:type="pct"/>
            <w:tcBorders>
              <w:top w:val="single" w:sz="4" w:space="0" w:color="auto"/>
              <w:left w:val="single" w:sz="4" w:space="0" w:color="auto"/>
              <w:bottom w:val="single" w:sz="4" w:space="0" w:color="auto"/>
              <w:right w:val="single" w:sz="4" w:space="0" w:color="auto"/>
            </w:tcBorders>
            <w:vAlign w:val="center"/>
            <w:hideMark/>
            <w:tcPrChange w:id="68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91B8F40" w14:textId="77777777" w:rsidR="00647054" w:rsidRDefault="00647054">
            <w:pPr>
              <w:pStyle w:val="TAH"/>
              <w:keepNext w:val="0"/>
              <w:rPr>
                <w:rFonts w:cs="Arial"/>
                <w:lang w:eastAsia="en-GB"/>
              </w:rPr>
            </w:pPr>
            <w:r>
              <w:rPr>
                <w:rFonts w:cs="Arial"/>
                <w:lang w:eastAsia="en-GB"/>
              </w:rPr>
              <w:t>ci</w:t>
            </w:r>
          </w:p>
        </w:tc>
        <w:tc>
          <w:tcPr>
            <w:tcW w:w="645" w:type="pct"/>
            <w:tcBorders>
              <w:top w:val="single" w:sz="4" w:space="0" w:color="auto"/>
              <w:left w:val="single" w:sz="4" w:space="0" w:color="auto"/>
              <w:bottom w:val="single" w:sz="4" w:space="0" w:color="auto"/>
              <w:right w:val="single" w:sz="4" w:space="0" w:color="auto"/>
            </w:tcBorders>
            <w:vAlign w:val="center"/>
            <w:hideMark/>
            <w:tcPrChange w:id="69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153648A" w14:textId="77777777" w:rsidR="00647054" w:rsidRDefault="00647054">
            <w:pPr>
              <w:pStyle w:val="TAH"/>
              <w:keepNext w:val="0"/>
              <w:rPr>
                <w:rFonts w:cs="Arial"/>
                <w:lang w:eastAsia="en-GB"/>
              </w:rPr>
            </w:pPr>
            <w:r>
              <w:rPr>
                <w:rFonts w:cs="Arial"/>
                <w:lang w:eastAsia="en-GB"/>
              </w:rPr>
              <w:t>Standard Uncertainty [dB]</w:t>
            </w:r>
          </w:p>
        </w:tc>
      </w:tr>
      <w:tr w:rsidR="00647054" w14:paraId="69BF0944" w14:textId="77777777" w:rsidTr="00647054">
        <w:trPr>
          <w:trHeight w:val="136"/>
        </w:trPr>
        <w:tc>
          <w:tcPr>
            <w:tcW w:w="5000" w:type="pct"/>
            <w:gridSpan w:val="8"/>
            <w:tcBorders>
              <w:top w:val="single" w:sz="4" w:space="0" w:color="auto"/>
              <w:left w:val="single" w:sz="4" w:space="0" w:color="auto"/>
              <w:bottom w:val="single" w:sz="4" w:space="0" w:color="auto"/>
              <w:right w:val="single" w:sz="4" w:space="0" w:color="auto"/>
            </w:tcBorders>
            <w:hideMark/>
          </w:tcPr>
          <w:p w14:paraId="67029946" w14:textId="77777777" w:rsidR="00647054" w:rsidRDefault="00647054">
            <w:pPr>
              <w:pStyle w:val="TAH"/>
              <w:keepNext w:val="0"/>
              <w:rPr>
                <w:rFonts w:cs="Arial"/>
                <w:lang w:eastAsia="en-GB"/>
              </w:rPr>
            </w:pPr>
            <w:r>
              <w:rPr>
                <w:rFonts w:cs="Arial"/>
                <w:lang w:eastAsia="en-GB"/>
              </w:rPr>
              <w:t>Stage 2: DUT measurement</w:t>
            </w:r>
          </w:p>
        </w:tc>
      </w:tr>
      <w:tr w:rsidR="00647054" w14:paraId="5B7016E2" w14:textId="77777777" w:rsidTr="000E3204">
        <w:trPr>
          <w:trHeight w:val="428"/>
          <w:trPrChange w:id="69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692"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0D352B0" w14:textId="77777777" w:rsidR="00647054" w:rsidRDefault="00647054">
            <w:pPr>
              <w:pStyle w:val="TAC"/>
              <w:rPr>
                <w:lang w:eastAsia="en-GB"/>
              </w:rPr>
            </w:pPr>
            <w:r>
              <w:rPr>
                <w:lang w:eastAsia="en-GB"/>
              </w:rPr>
              <w:lastRenderedPageBreak/>
              <w:t>1</w:t>
            </w:r>
          </w:p>
        </w:tc>
        <w:tc>
          <w:tcPr>
            <w:tcW w:w="1188" w:type="pct"/>
            <w:tcBorders>
              <w:top w:val="single" w:sz="4" w:space="0" w:color="auto"/>
              <w:left w:val="single" w:sz="4" w:space="0" w:color="auto"/>
              <w:bottom w:val="single" w:sz="4" w:space="0" w:color="auto"/>
              <w:right w:val="single" w:sz="4" w:space="0" w:color="auto"/>
            </w:tcBorders>
            <w:vAlign w:val="center"/>
            <w:hideMark/>
            <w:tcPrChange w:id="69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1813BD" w14:textId="77777777" w:rsidR="00647054" w:rsidRDefault="00647054">
            <w:pPr>
              <w:pStyle w:val="TAL"/>
              <w:keepNext w:val="0"/>
              <w:rPr>
                <w:rFonts w:cs="Arial"/>
                <w:lang w:eastAsia="en-GB"/>
              </w:rPr>
            </w:pPr>
            <w:r>
              <w:rPr>
                <w:rFonts w:cs="Arial"/>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vAlign w:val="center"/>
            <w:hideMark/>
            <w:tcPrChange w:id="694"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B9FF6C" w14:textId="35976D0F" w:rsidR="00647054" w:rsidRDefault="00647054">
            <w:pPr>
              <w:pStyle w:val="TAL"/>
              <w:keepNext w:val="0"/>
              <w:rPr>
                <w:rFonts w:cs="Arial"/>
                <w:lang w:eastAsia="en-GB"/>
              </w:rPr>
            </w:pPr>
            <w:proofErr w:type="spellStart"/>
            <w:r>
              <w:rPr>
                <w:rFonts w:cs="Arial"/>
                <w:lang w:eastAsia="en-GB"/>
              </w:rPr>
              <w:t>Г</w:t>
            </w:r>
            <w:del w:id="695" w:author="Author">
              <w:r w:rsidDel="00945BFF">
                <w:rPr>
                  <w:rFonts w:cs="Arial"/>
                  <w:vertAlign w:val="subscript"/>
                  <w:lang w:eastAsia="en-GB"/>
                </w:rPr>
                <w:delText>BSS</w:delText>
              </w:r>
            </w:del>
            <w:ins w:id="696" w:author="Author">
              <w:r w:rsidR="00945BFF">
                <w:rPr>
                  <w:rFonts w:cs="Arial"/>
                  <w:vertAlign w:val="subscript"/>
                  <w:lang w:val="en-US" w:eastAsia="en-GB"/>
                </w:rPr>
                <w:t>comm</w:t>
              </w:r>
              <w:proofErr w:type="spellEnd"/>
              <w:r w:rsidR="00945BFF">
                <w:rPr>
                  <w:rFonts w:cs="Arial"/>
                  <w:vertAlign w:val="subscript"/>
                  <w:lang w:val="en-US" w:eastAsia="en-GB"/>
                </w:rPr>
                <w:t xml:space="preserve"> tester</w:t>
              </w:r>
            </w:ins>
            <w:r>
              <w:rPr>
                <w:rFonts w:cs="Arial"/>
                <w:lang w:eastAsia="en-GB"/>
              </w:rPr>
              <w:t xml:space="preserve"> &lt;0.</w:t>
            </w:r>
            <w:ins w:id="697" w:author="Author">
              <w:r w:rsidR="00945BFF">
                <w:rPr>
                  <w:rFonts w:cs="Arial"/>
                  <w:lang w:val="en-US" w:eastAsia="en-GB"/>
                </w:rPr>
                <w:t>29</w:t>
              </w:r>
            </w:ins>
            <w:del w:id="698" w:author="Author">
              <w:r w:rsidDel="00945BFF">
                <w:rPr>
                  <w:rFonts w:cs="Arial"/>
                  <w:lang w:eastAsia="en-GB"/>
                </w:rPr>
                <w:delText>13</w:delText>
              </w:r>
            </w:del>
          </w:p>
          <w:p w14:paraId="265FC053" w14:textId="77777777" w:rsidR="00647054" w:rsidRDefault="00647054">
            <w:pPr>
              <w:pStyle w:val="TAL"/>
              <w:keepNext w:val="0"/>
              <w:rPr>
                <w:ins w:id="699" w:author="Author"/>
                <w:rFonts w:cs="Arial"/>
                <w:lang w:eastAsia="en-GB"/>
              </w:rPr>
            </w:pPr>
            <w:r>
              <w:rPr>
                <w:rFonts w:cs="Arial"/>
                <w:lang w:eastAsia="en-GB"/>
              </w:rPr>
              <w:t>Г</w:t>
            </w:r>
            <w:r>
              <w:rPr>
                <w:rFonts w:cs="Arial"/>
                <w:vertAlign w:val="subscript"/>
                <w:lang w:eastAsia="en-GB"/>
              </w:rPr>
              <w:t xml:space="preserve"> </w:t>
            </w:r>
            <w:proofErr w:type="spellStart"/>
            <w:ins w:id="700" w:author="Author">
              <w:r w:rsidR="00945BFF">
                <w:rPr>
                  <w:rFonts w:cs="Arial"/>
                  <w:vertAlign w:val="subscript"/>
                  <w:lang w:val="en-US" w:eastAsia="en-GB"/>
                </w:rPr>
                <w:t>meas</w:t>
              </w:r>
              <w:proofErr w:type="spellEnd"/>
              <w:r w:rsidR="00945BFF">
                <w:rPr>
                  <w:rFonts w:cs="Arial"/>
                  <w:vertAlign w:val="subscript"/>
                  <w:lang w:val="en-US" w:eastAsia="en-GB"/>
                </w:rPr>
                <w:t xml:space="preserve"> </w:t>
              </w:r>
            </w:ins>
            <w:r>
              <w:rPr>
                <w:rFonts w:cs="Arial"/>
                <w:vertAlign w:val="subscript"/>
                <w:lang w:eastAsia="en-GB"/>
              </w:rPr>
              <w:t xml:space="preserve">antenna </w:t>
            </w:r>
            <w:del w:id="701" w:author="Author">
              <w:r w:rsidDel="00945BFF">
                <w:rPr>
                  <w:rFonts w:cs="Arial"/>
                  <w:vertAlign w:val="subscript"/>
                  <w:lang w:eastAsia="en-GB"/>
                </w:rPr>
                <w:delText xml:space="preserve">connection </w:delText>
              </w:r>
            </w:del>
            <w:r>
              <w:rPr>
                <w:rFonts w:cs="Arial"/>
                <w:lang w:eastAsia="en-GB"/>
              </w:rPr>
              <w:t>&lt;0.</w:t>
            </w:r>
            <w:ins w:id="702" w:author="Author">
              <w:r w:rsidR="00945BFF">
                <w:rPr>
                  <w:rFonts w:cs="Arial"/>
                  <w:lang w:val="en-US" w:eastAsia="en-GB"/>
                </w:rPr>
                <w:t>5</w:t>
              </w:r>
            </w:ins>
            <w:del w:id="703" w:author="Author">
              <w:r w:rsidDel="00945BFF">
                <w:rPr>
                  <w:rFonts w:cs="Arial"/>
                  <w:lang w:eastAsia="en-GB"/>
                </w:rPr>
                <w:delText>03</w:delText>
              </w:r>
            </w:del>
          </w:p>
          <w:p w14:paraId="6E8889D4" w14:textId="7C7749F5" w:rsidR="000E3204" w:rsidRPr="000E3204" w:rsidRDefault="000E3204">
            <w:pPr>
              <w:pStyle w:val="TAL"/>
              <w:keepNext w:val="0"/>
              <w:rPr>
                <w:rFonts w:cs="Arial"/>
                <w:lang w:val="en-US" w:eastAsia="en-GB"/>
                <w:rPrChange w:id="704" w:author="Author">
                  <w:rPr>
                    <w:rFonts w:cs="Arial"/>
                    <w:lang w:eastAsia="en-GB"/>
                  </w:rPr>
                </w:rPrChange>
              </w:rPr>
            </w:pPr>
            <w:ins w:id="705" w:author="Author">
              <w:r>
                <w:rPr>
                  <w:rFonts w:cs="Arial"/>
                  <w:lang w:val="en-US" w:eastAsia="en-GB"/>
                </w:rPr>
                <w:t>Cable loss &gt; 3dB</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70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071C81AE" w14:textId="00F617C8" w:rsidR="00647054" w:rsidRDefault="00647054">
            <w:pPr>
              <w:pStyle w:val="TAC"/>
              <w:keepNext w:val="0"/>
              <w:rPr>
                <w:rFonts w:cs="Arial"/>
                <w:lang w:eastAsia="en-GB"/>
              </w:rPr>
            </w:pPr>
            <w:r>
              <w:rPr>
                <w:rFonts w:cs="Arial"/>
                <w:lang w:eastAsia="en-GB"/>
              </w:rPr>
              <w:t>0.</w:t>
            </w:r>
            <w:ins w:id="707" w:author="Author">
              <w:r w:rsidR="00945BFF">
                <w:rPr>
                  <w:rFonts w:cs="Arial"/>
                  <w:lang w:val="en-US" w:eastAsia="en-GB"/>
                </w:rPr>
                <w:t>2</w:t>
              </w:r>
            </w:ins>
            <w:del w:id="708" w:author="Author">
              <w:r w:rsidDel="00945BFF">
                <w:rPr>
                  <w:rFonts w:cs="Arial"/>
                  <w:lang w:eastAsia="en-GB"/>
                </w:rPr>
                <w:delText>0</w:delText>
              </w:r>
            </w:del>
            <w:r>
              <w:rPr>
                <w:rFonts w:cs="Arial"/>
                <w:lang w:eastAsia="en-GB"/>
              </w:rPr>
              <w:t>2</w:t>
            </w:r>
          </w:p>
        </w:tc>
        <w:tc>
          <w:tcPr>
            <w:tcW w:w="853" w:type="pct"/>
            <w:tcBorders>
              <w:top w:val="single" w:sz="4" w:space="0" w:color="auto"/>
              <w:left w:val="single" w:sz="4" w:space="0" w:color="auto"/>
              <w:bottom w:val="single" w:sz="4" w:space="0" w:color="auto"/>
              <w:right w:val="single" w:sz="4" w:space="0" w:color="auto"/>
            </w:tcBorders>
            <w:vAlign w:val="center"/>
            <w:hideMark/>
            <w:tcPrChange w:id="70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A7A6D5" w14:textId="4CE16F0B" w:rsidR="00647054" w:rsidRDefault="00647054">
            <w:pPr>
              <w:pStyle w:val="TAC"/>
              <w:keepNext w:val="0"/>
              <w:rPr>
                <w:rFonts w:cs="Arial"/>
                <w:lang w:eastAsia="en-GB"/>
              </w:rPr>
            </w:pPr>
            <w:del w:id="710" w:author="Author">
              <w:r w:rsidDel="00945BFF">
                <w:rPr>
                  <w:rFonts w:cs="Arial"/>
                  <w:sz w:val="16"/>
                  <w:szCs w:val="16"/>
                  <w:lang w:val="en-US" w:eastAsia="en-GB"/>
                </w:rPr>
                <w:delText>Gaussian</w:delText>
              </w:r>
            </w:del>
            <w:ins w:id="711" w:author="Author">
              <w:r w:rsidR="00945BFF">
                <w:rPr>
                  <w:rFonts w:cs="Arial"/>
                  <w:sz w:val="16"/>
                  <w:szCs w:val="16"/>
                  <w:lang w:val="en-US" w:eastAsia="en-GB"/>
                </w:rPr>
                <w:t>U-shaped</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71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9B8232E" w14:textId="7BAF4CD0" w:rsidR="00647054" w:rsidRPr="00B220A7" w:rsidRDefault="00647054">
            <w:pPr>
              <w:pStyle w:val="TAC"/>
              <w:keepNext w:val="0"/>
              <w:rPr>
                <w:rFonts w:cs="Arial"/>
                <w:lang w:val="en-US" w:eastAsia="en-GB"/>
                <w:rPrChange w:id="713" w:author="Author">
                  <w:rPr>
                    <w:rFonts w:cs="Arial"/>
                    <w:lang w:eastAsia="en-GB"/>
                  </w:rPr>
                </w:rPrChange>
              </w:rPr>
            </w:pPr>
            <w:r>
              <w:rPr>
                <w:rFonts w:cs="Arial"/>
                <w:lang w:eastAsia="en-GB"/>
              </w:rPr>
              <w:t>1</w:t>
            </w:r>
            <w:ins w:id="714" w:author="Author">
              <w:r w:rsidR="00945BFF">
                <w:rPr>
                  <w:rFonts w:cs="Arial"/>
                  <w:lang w:val="en-US" w:eastAsia="en-GB"/>
                </w:rPr>
                <w:t>.41</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71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82A6178"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1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CEA168E" w14:textId="508734CA" w:rsidR="00647054" w:rsidRDefault="00647054">
            <w:pPr>
              <w:pStyle w:val="TAC"/>
              <w:keepNext w:val="0"/>
              <w:rPr>
                <w:rFonts w:cs="Arial"/>
                <w:lang w:eastAsia="en-GB"/>
              </w:rPr>
            </w:pPr>
            <w:del w:id="717" w:author="Author">
              <w:r w:rsidDel="00945BFF">
                <w:rPr>
                  <w:rFonts w:cs="Arial"/>
                  <w:lang w:eastAsia="en-GB"/>
                </w:rPr>
                <w:delText>[</w:delText>
              </w:r>
            </w:del>
            <w:r>
              <w:rPr>
                <w:rFonts w:cs="Arial"/>
                <w:lang w:eastAsia="en-GB"/>
              </w:rPr>
              <w:t>0.</w:t>
            </w:r>
            <w:ins w:id="718" w:author="Author">
              <w:r w:rsidR="00945BFF">
                <w:rPr>
                  <w:rFonts w:cs="Arial"/>
                  <w:lang w:val="en-US" w:eastAsia="en-GB"/>
                </w:rPr>
                <w:t>16</w:t>
              </w:r>
            </w:ins>
            <w:del w:id="719" w:author="Author">
              <w:r w:rsidDel="00945BFF">
                <w:rPr>
                  <w:rFonts w:cs="Arial"/>
                  <w:lang w:eastAsia="en-GB"/>
                </w:rPr>
                <w:delText>02]</w:delText>
              </w:r>
            </w:del>
          </w:p>
        </w:tc>
      </w:tr>
      <w:tr w:rsidR="00647054" w14:paraId="1A2916DC" w14:textId="77777777" w:rsidTr="000E3204">
        <w:trPr>
          <w:trHeight w:val="428"/>
          <w:trPrChange w:id="72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2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62AB902" w14:textId="77777777" w:rsidR="00647054" w:rsidRDefault="00647054">
            <w:pPr>
              <w:pStyle w:val="TAC"/>
              <w:rPr>
                <w:lang w:eastAsia="en-GB"/>
              </w:rPr>
            </w:pPr>
            <w:r>
              <w:rPr>
                <w:lang w:eastAsia="en-GB"/>
              </w:rPr>
              <w:t>2</w:t>
            </w:r>
          </w:p>
        </w:tc>
        <w:tc>
          <w:tcPr>
            <w:tcW w:w="1188" w:type="pct"/>
            <w:tcBorders>
              <w:top w:val="single" w:sz="4" w:space="0" w:color="auto"/>
              <w:left w:val="single" w:sz="4" w:space="0" w:color="auto"/>
              <w:bottom w:val="single" w:sz="4" w:space="0" w:color="auto"/>
              <w:right w:val="single" w:sz="4" w:space="0" w:color="auto"/>
            </w:tcBorders>
            <w:vAlign w:val="center"/>
            <w:hideMark/>
            <w:tcPrChange w:id="722"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088AEB" w14:textId="77777777" w:rsidR="00647054" w:rsidRDefault="00647054">
            <w:pPr>
              <w:pStyle w:val="TAL"/>
              <w:keepNext w:val="0"/>
              <w:rPr>
                <w:rFonts w:cs="Arial"/>
                <w:lang w:eastAsia="en-GB"/>
              </w:rPr>
            </w:pPr>
            <w:r>
              <w:rPr>
                <w:rFonts w:cs="Arial"/>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723"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42C649B0"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724"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C05C97E"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725"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50FB779"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726"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6FE687D"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727"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38FB3A7C"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28"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8FF6DEF" w14:textId="77777777" w:rsidR="00647054" w:rsidRDefault="00647054">
            <w:pPr>
              <w:pStyle w:val="TAC"/>
              <w:keepNext w:val="0"/>
              <w:rPr>
                <w:rFonts w:cs="Arial"/>
                <w:lang w:eastAsia="en-GB"/>
              </w:rPr>
            </w:pPr>
            <w:r>
              <w:rPr>
                <w:rFonts w:cs="Arial"/>
                <w:lang w:eastAsia="en-GB"/>
              </w:rPr>
              <w:t>0</w:t>
            </w:r>
          </w:p>
        </w:tc>
      </w:tr>
      <w:tr w:rsidR="00647054" w14:paraId="2116146E" w14:textId="77777777" w:rsidTr="000E3204">
        <w:trPr>
          <w:trHeight w:val="428"/>
          <w:trPrChange w:id="72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3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55EAFC4" w14:textId="77777777" w:rsidR="00647054" w:rsidRDefault="00647054">
            <w:pPr>
              <w:pStyle w:val="TAC"/>
              <w:rPr>
                <w:lang w:eastAsia="en-GB"/>
              </w:rPr>
            </w:pPr>
            <w:r>
              <w:rPr>
                <w:lang w:eastAsia="en-GB"/>
              </w:rPr>
              <w:t>3</w:t>
            </w:r>
          </w:p>
        </w:tc>
        <w:tc>
          <w:tcPr>
            <w:tcW w:w="1188" w:type="pct"/>
            <w:tcBorders>
              <w:top w:val="single" w:sz="4" w:space="0" w:color="auto"/>
              <w:left w:val="single" w:sz="4" w:space="0" w:color="auto"/>
              <w:bottom w:val="single" w:sz="4" w:space="0" w:color="auto"/>
              <w:right w:val="single" w:sz="4" w:space="0" w:color="auto"/>
            </w:tcBorders>
            <w:vAlign w:val="center"/>
            <w:hideMark/>
            <w:tcPrChange w:id="731"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89D4BD" w14:textId="77777777" w:rsidR="00647054" w:rsidRDefault="00647054">
            <w:pPr>
              <w:pStyle w:val="TAL"/>
              <w:keepNext w:val="0"/>
              <w:rPr>
                <w:rFonts w:cs="Arial"/>
                <w:lang w:eastAsia="en-GB"/>
              </w:rPr>
            </w:pPr>
            <w:r>
              <w:rPr>
                <w:rFonts w:cs="Arial"/>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vAlign w:val="center"/>
            <w:hideMark/>
            <w:tcPrChange w:id="732"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B304AB" w14:textId="3DC38E4B" w:rsidR="00647054" w:rsidRDefault="00647054">
            <w:pPr>
              <w:pStyle w:val="TAL"/>
              <w:keepNext w:val="0"/>
              <w:rPr>
                <w:rFonts w:cs="Arial"/>
                <w:lang w:eastAsia="en-GB"/>
              </w:rPr>
            </w:pPr>
            <w:r>
              <w:rPr>
                <w:rFonts w:cs="Arial"/>
                <w:lang w:eastAsia="en-GB"/>
              </w:rPr>
              <w:t xml:space="preserve">Systematic with Stage </w:t>
            </w:r>
            <w:ins w:id="733" w:author="Author">
              <w:r w:rsidR="00945BFF">
                <w:rPr>
                  <w:rFonts w:cs="Arial"/>
                  <w:lang w:val="en-US" w:eastAsia="en-GB"/>
                </w:rPr>
                <w:t>1</w:t>
              </w:r>
            </w:ins>
            <w:del w:id="734" w:author="Author">
              <w:r w:rsidDel="00945BFF">
                <w:rPr>
                  <w:rFonts w:cs="Arial"/>
                  <w:lang w:eastAsia="en-GB"/>
                </w:rPr>
                <w:delText>2</w:delText>
              </w:r>
            </w:del>
            <w:r>
              <w:rPr>
                <w:rFonts w:cs="Arial"/>
                <w:lang w:eastAsia="en-GB"/>
              </w:rPr>
              <w:t xml:space="preserve">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73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4C6DBD4"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736"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BEC2755"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73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DADE77B"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73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3964068"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3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631D71B" w14:textId="77777777" w:rsidR="00647054" w:rsidRDefault="00647054">
            <w:pPr>
              <w:pStyle w:val="TAC"/>
              <w:keepNext w:val="0"/>
              <w:rPr>
                <w:rFonts w:cs="Arial"/>
                <w:lang w:eastAsia="en-GB"/>
              </w:rPr>
            </w:pPr>
            <w:r>
              <w:rPr>
                <w:rFonts w:cs="Arial"/>
                <w:lang w:eastAsia="en-GB"/>
              </w:rPr>
              <w:t>0</w:t>
            </w:r>
          </w:p>
        </w:tc>
      </w:tr>
      <w:tr w:rsidR="00647054" w14:paraId="50ACCAB2" w14:textId="77777777" w:rsidTr="000E3204">
        <w:trPr>
          <w:trHeight w:val="428"/>
          <w:trPrChange w:id="74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4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71A8FD5" w14:textId="03A9F036" w:rsidR="00647054" w:rsidRPr="007B23C5" w:rsidRDefault="00647054">
            <w:pPr>
              <w:pStyle w:val="TAC"/>
              <w:rPr>
                <w:lang w:val="en-US" w:eastAsia="en-GB"/>
                <w:rPrChange w:id="742" w:author="Author">
                  <w:rPr>
                    <w:lang w:eastAsia="en-GB"/>
                  </w:rPr>
                </w:rPrChange>
              </w:rPr>
            </w:pPr>
            <w:del w:id="743" w:author="Author">
              <w:r w:rsidDel="00F25ED1">
                <w:rPr>
                  <w:lang w:eastAsia="en-GB"/>
                </w:rPr>
                <w:delText>5</w:delText>
              </w:r>
            </w:del>
            <w:ins w:id="744" w:author="Author">
              <w:r w:rsidR="00F25ED1">
                <w:rPr>
                  <w:lang w:val="en-US" w:eastAsia="en-GB"/>
                </w:rPr>
                <w:t>4</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745"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0CD059" w14:textId="3D6FD81D" w:rsidR="00647054" w:rsidRDefault="00647054">
            <w:pPr>
              <w:pStyle w:val="TAL"/>
              <w:keepNext w:val="0"/>
              <w:rPr>
                <w:rFonts w:cs="Arial"/>
                <w:lang w:eastAsia="en-GB"/>
              </w:rPr>
            </w:pPr>
            <w:del w:id="746" w:author="Author">
              <w:r w:rsidDel="00945BFF">
                <w:rPr>
                  <w:rFonts w:cs="Arial"/>
                  <w:lang w:eastAsia="en-GB"/>
                </w:rPr>
                <w:delText>Base station simulator</w:delText>
              </w:r>
            </w:del>
            <w:ins w:id="747" w:author="Author">
              <w:r w:rsidR="00945BFF">
                <w:rPr>
                  <w:rFonts w:cs="Arial"/>
                  <w:lang w:val="en-US" w:eastAsia="en-GB"/>
                </w:rPr>
                <w:t>Communication tester</w:t>
              </w:r>
            </w:ins>
            <w:r>
              <w:rPr>
                <w:rFonts w:cs="Arial"/>
                <w:lang w:eastAsia="en-GB"/>
              </w:rPr>
              <w:t>: uncertainty of the absolute level</w:t>
            </w:r>
          </w:p>
        </w:tc>
        <w:tc>
          <w:tcPr>
            <w:tcW w:w="860" w:type="pct"/>
            <w:tcBorders>
              <w:top w:val="single" w:sz="4" w:space="0" w:color="auto"/>
              <w:left w:val="single" w:sz="4" w:space="0" w:color="auto"/>
              <w:bottom w:val="single" w:sz="4" w:space="0" w:color="auto"/>
              <w:right w:val="single" w:sz="4" w:space="0" w:color="auto"/>
            </w:tcBorders>
            <w:vAlign w:val="center"/>
            <w:tcPrChange w:id="748" w:author="Author">
              <w:tcPr>
                <w:tcW w:w="927" w:type="pct"/>
                <w:gridSpan w:val="2"/>
                <w:tcBorders>
                  <w:top w:val="single" w:sz="4" w:space="0" w:color="auto"/>
                  <w:left w:val="single" w:sz="4" w:space="0" w:color="auto"/>
                  <w:bottom w:val="single" w:sz="4" w:space="0" w:color="auto"/>
                  <w:right w:val="single" w:sz="4" w:space="0" w:color="auto"/>
                </w:tcBorders>
                <w:vAlign w:val="center"/>
              </w:tcPr>
            </w:tcPrChange>
          </w:tcPr>
          <w:p w14:paraId="63A1A45F" w14:textId="11BA6D33" w:rsidR="00647054" w:rsidRPr="00B220A7" w:rsidRDefault="00945BFF">
            <w:pPr>
              <w:pStyle w:val="TAL"/>
              <w:keepNext w:val="0"/>
              <w:rPr>
                <w:rFonts w:cs="Arial"/>
                <w:lang w:val="en-US" w:eastAsia="en-GB"/>
                <w:rPrChange w:id="749" w:author="Author">
                  <w:rPr>
                    <w:rFonts w:cs="Arial"/>
                    <w:lang w:eastAsia="en-GB"/>
                  </w:rPr>
                </w:rPrChange>
              </w:rPr>
            </w:pPr>
            <w:ins w:id="750" w:author="Author">
              <w:r>
                <w:rPr>
                  <w:rFonts w:cs="Arial"/>
                  <w:lang w:val="en-US" w:eastAsia="en-GB"/>
                </w:rPr>
                <w:t>Manufacturer’s data sheet</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751"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B2BB9A3" w14:textId="25EE6A0D" w:rsidR="00647054" w:rsidRPr="00B220A7" w:rsidRDefault="00647054">
            <w:pPr>
              <w:pStyle w:val="TAC"/>
              <w:keepNext w:val="0"/>
              <w:rPr>
                <w:rFonts w:cs="Arial"/>
                <w:lang w:val="en-US" w:eastAsia="en-GB"/>
                <w:rPrChange w:id="752" w:author="Author">
                  <w:rPr>
                    <w:rFonts w:cs="Arial"/>
                    <w:lang w:eastAsia="en-GB"/>
                  </w:rPr>
                </w:rPrChange>
              </w:rPr>
            </w:pPr>
            <w:r>
              <w:rPr>
                <w:rFonts w:cs="Arial"/>
                <w:lang w:eastAsia="en-GB"/>
              </w:rPr>
              <w:t>1</w:t>
            </w:r>
            <w:ins w:id="753" w:author="Author">
              <w:r w:rsidR="00C724A7">
                <w:rPr>
                  <w:rFonts w:cs="Arial"/>
                  <w:lang w:val="en-US" w:eastAsia="en-GB"/>
                </w:rPr>
                <w:t>.3</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754"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77D8172" w14:textId="17036919" w:rsidR="00647054" w:rsidRDefault="00647054">
            <w:pPr>
              <w:pStyle w:val="TAC"/>
              <w:keepNext w:val="0"/>
              <w:rPr>
                <w:rFonts w:cs="Arial"/>
                <w:lang w:eastAsia="en-GB"/>
              </w:rPr>
            </w:pPr>
            <w:del w:id="755" w:author="Author">
              <w:r w:rsidDel="00945BFF">
                <w:rPr>
                  <w:rFonts w:cs="Arial"/>
                  <w:sz w:val="16"/>
                  <w:szCs w:val="16"/>
                  <w:lang w:val="en-US" w:eastAsia="en-GB"/>
                </w:rPr>
                <w:delText>Rectangular</w:delText>
              </w:r>
            </w:del>
            <w:ins w:id="756" w:author="Author">
              <w:r w:rsidR="00945BFF">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757"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54DBED72" w14:textId="5CCDC482" w:rsidR="00647054" w:rsidRDefault="00945BFF">
            <w:pPr>
              <w:pStyle w:val="TAC"/>
              <w:keepNext w:val="0"/>
              <w:rPr>
                <w:rFonts w:cs="Arial"/>
                <w:lang w:eastAsia="en-GB"/>
              </w:rPr>
            </w:pPr>
            <w:ins w:id="758" w:author="Author">
              <w:r>
                <w:rPr>
                  <w:rFonts w:cs="Arial"/>
                  <w:sz w:val="16"/>
                  <w:szCs w:val="16"/>
                  <w:lang w:val="en-US" w:eastAsia="en-GB"/>
                </w:rPr>
                <w:t>2</w:t>
              </w:r>
            </w:ins>
            <w:del w:id="759" w:author="Author">
              <w:r w:rsidR="00647054" w:rsidDel="00945BFF">
                <w:rPr>
                  <w:rFonts w:cs="Arial"/>
                  <w:sz w:val="16"/>
                  <w:szCs w:val="16"/>
                  <w:lang w:val="en-US" w:eastAsia="en-GB"/>
                </w:rPr>
                <w:delText>1.73</w:delText>
              </w:r>
            </w:del>
          </w:p>
        </w:tc>
        <w:tc>
          <w:tcPr>
            <w:tcW w:w="197" w:type="pct"/>
            <w:tcBorders>
              <w:top w:val="single" w:sz="4" w:space="0" w:color="auto"/>
              <w:left w:val="single" w:sz="4" w:space="0" w:color="auto"/>
              <w:bottom w:val="single" w:sz="4" w:space="0" w:color="auto"/>
              <w:right w:val="single" w:sz="4" w:space="0" w:color="auto"/>
            </w:tcBorders>
            <w:vAlign w:val="center"/>
            <w:hideMark/>
            <w:tcPrChange w:id="760"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43111FF"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61"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98C2679" w14:textId="60A9AAB7" w:rsidR="00647054" w:rsidRPr="007B23C5" w:rsidRDefault="00647054">
            <w:pPr>
              <w:pStyle w:val="TAC"/>
              <w:keepNext w:val="0"/>
              <w:rPr>
                <w:rFonts w:cs="Arial"/>
                <w:lang w:val="en-US" w:eastAsia="en-GB"/>
                <w:rPrChange w:id="762" w:author="Author">
                  <w:rPr>
                    <w:rFonts w:cs="Arial"/>
                    <w:lang w:eastAsia="en-GB"/>
                  </w:rPr>
                </w:rPrChange>
              </w:rPr>
            </w:pPr>
            <w:del w:id="763" w:author="Author">
              <w:r w:rsidDel="00AF4267">
                <w:rPr>
                  <w:rFonts w:cs="Arial"/>
                  <w:lang w:eastAsia="en-GB"/>
                </w:rPr>
                <w:delText>[0.58</w:delText>
              </w:r>
              <w:r w:rsidDel="007B23C5">
                <w:rPr>
                  <w:rFonts w:cs="Arial"/>
                  <w:lang w:eastAsia="en-GB"/>
                </w:rPr>
                <w:delText>]</w:delText>
              </w:r>
            </w:del>
            <w:ins w:id="764" w:author="Author">
              <w:r w:rsidR="007B23C5">
                <w:rPr>
                  <w:rFonts w:cs="Arial"/>
                  <w:lang w:val="en-US" w:eastAsia="en-GB"/>
                </w:rPr>
                <w:t>0.65</w:t>
              </w:r>
            </w:ins>
          </w:p>
        </w:tc>
      </w:tr>
      <w:tr w:rsidR="00647054" w14:paraId="50006A5C" w14:textId="77777777" w:rsidTr="000E3204">
        <w:trPr>
          <w:trHeight w:val="428"/>
          <w:trPrChange w:id="765"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766"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FE8E73C" w14:textId="43C6F655" w:rsidR="00647054" w:rsidRPr="007B23C5" w:rsidRDefault="00647054">
            <w:pPr>
              <w:pStyle w:val="TAC"/>
              <w:rPr>
                <w:lang w:val="en-US" w:eastAsia="en-GB"/>
                <w:rPrChange w:id="767" w:author="Author">
                  <w:rPr>
                    <w:lang w:eastAsia="en-GB"/>
                  </w:rPr>
                </w:rPrChange>
              </w:rPr>
            </w:pPr>
            <w:del w:id="768" w:author="Author">
              <w:r w:rsidDel="00F25ED1">
                <w:rPr>
                  <w:lang w:eastAsia="en-GB"/>
                </w:rPr>
                <w:delText>6</w:delText>
              </w:r>
            </w:del>
            <w:ins w:id="769" w:author="Author">
              <w:r w:rsidR="00F25ED1">
                <w:rPr>
                  <w:lang w:val="en-US" w:eastAsia="en-GB"/>
                </w:rPr>
                <w:t>5</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770"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FB90BB" w14:textId="1410F93B" w:rsidR="00647054" w:rsidRDefault="00647054">
            <w:pPr>
              <w:pStyle w:val="TAL"/>
              <w:keepNext w:val="0"/>
              <w:rPr>
                <w:rFonts w:cs="Arial"/>
                <w:lang w:eastAsia="en-GB"/>
              </w:rPr>
            </w:pPr>
            <w:del w:id="771" w:author="Author">
              <w:r w:rsidDel="007B23C5">
                <w:rPr>
                  <w:rFonts w:cs="Arial"/>
                  <w:lang w:eastAsia="en-GB"/>
                </w:rPr>
                <w:delText xml:space="preserve">BER </w:delText>
              </w:r>
            </w:del>
            <w:ins w:id="772" w:author="Author">
              <w:r w:rsidR="007B23C5">
                <w:rPr>
                  <w:rFonts w:cs="Arial"/>
                  <w:lang w:val="en-US" w:eastAsia="en-GB"/>
                </w:rPr>
                <w:t xml:space="preserve">Sens. </w:t>
              </w:r>
            </w:ins>
            <w:r>
              <w:rPr>
                <w:rFonts w:cs="Arial"/>
                <w:lang w:eastAsia="en-GB"/>
              </w:rPr>
              <w:t>measurement: output level step resolution</w:t>
            </w:r>
          </w:p>
        </w:tc>
        <w:tc>
          <w:tcPr>
            <w:tcW w:w="860" w:type="pct"/>
            <w:tcBorders>
              <w:top w:val="single" w:sz="4" w:space="0" w:color="auto"/>
              <w:left w:val="single" w:sz="4" w:space="0" w:color="auto"/>
              <w:bottom w:val="single" w:sz="4" w:space="0" w:color="auto"/>
              <w:right w:val="single" w:sz="4" w:space="0" w:color="auto"/>
            </w:tcBorders>
            <w:vAlign w:val="center"/>
            <w:hideMark/>
            <w:tcPrChange w:id="773"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EC4F04" w14:textId="1E8B8DDD" w:rsidR="00647054" w:rsidRDefault="00647054">
            <w:pPr>
              <w:pStyle w:val="TAL"/>
              <w:keepNext w:val="0"/>
              <w:rPr>
                <w:rFonts w:cs="Arial"/>
                <w:lang w:eastAsia="en-GB"/>
              </w:rPr>
            </w:pPr>
            <w:r>
              <w:rPr>
                <w:rFonts w:cs="Arial"/>
                <w:lang w:eastAsia="en-GB"/>
              </w:rPr>
              <w:t>Step 0.</w:t>
            </w:r>
            <w:del w:id="774" w:author="Author">
              <w:r w:rsidDel="004C249D">
                <w:rPr>
                  <w:rFonts w:cs="Arial"/>
                  <w:lang w:eastAsia="en-GB"/>
                </w:rPr>
                <w:delText>1</w:delText>
              </w:r>
            </w:del>
            <w:ins w:id="775" w:author="Author">
              <w:r w:rsidR="004C249D">
                <w:rPr>
                  <w:rFonts w:cs="Arial"/>
                  <w:lang w:val="en-US" w:eastAsia="en-GB"/>
                </w:rPr>
                <w:t>5</w:t>
              </w:r>
            </w:ins>
            <w:r>
              <w:rPr>
                <w:rFonts w:cs="Arial"/>
                <w:lang w:eastAsia="en-GB"/>
              </w:rPr>
              <w:t>dB</w:t>
            </w:r>
          </w:p>
        </w:tc>
        <w:tc>
          <w:tcPr>
            <w:tcW w:w="645" w:type="pct"/>
            <w:tcBorders>
              <w:top w:val="single" w:sz="4" w:space="0" w:color="auto"/>
              <w:left w:val="single" w:sz="4" w:space="0" w:color="auto"/>
              <w:bottom w:val="single" w:sz="4" w:space="0" w:color="auto"/>
              <w:right w:val="single" w:sz="4" w:space="0" w:color="auto"/>
            </w:tcBorders>
            <w:vAlign w:val="center"/>
            <w:hideMark/>
            <w:tcPrChange w:id="77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11A03AAD" w14:textId="36C93B71" w:rsidR="00647054" w:rsidRPr="004C249D" w:rsidRDefault="00647054">
            <w:pPr>
              <w:pStyle w:val="TAC"/>
              <w:keepNext w:val="0"/>
              <w:rPr>
                <w:rFonts w:cs="Arial"/>
                <w:lang w:val="en-US" w:eastAsia="en-GB"/>
                <w:rPrChange w:id="777" w:author="Author">
                  <w:rPr>
                    <w:rFonts w:cs="Arial"/>
                    <w:lang w:eastAsia="en-GB"/>
                  </w:rPr>
                </w:rPrChange>
              </w:rPr>
            </w:pPr>
            <w:r>
              <w:rPr>
                <w:rFonts w:cs="Arial"/>
                <w:lang w:eastAsia="en-GB"/>
              </w:rPr>
              <w:t>0.</w:t>
            </w:r>
            <w:del w:id="778" w:author="Author">
              <w:r w:rsidDel="004C249D">
                <w:rPr>
                  <w:rFonts w:cs="Arial"/>
                  <w:lang w:eastAsia="en-GB"/>
                </w:rPr>
                <w:delText>05</w:delText>
              </w:r>
            </w:del>
            <w:ins w:id="779" w:author="Author">
              <w:r w:rsidR="004C249D">
                <w:rPr>
                  <w:rFonts w:cs="Arial"/>
                  <w:lang w:val="en-US" w:eastAsia="en-GB"/>
                </w:rPr>
                <w:t>25</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780"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AF7B9D1"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78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CA05EE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78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F65341C"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78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88CE37F" w14:textId="7BC29BFF" w:rsidR="00647054" w:rsidRPr="004C249D" w:rsidRDefault="00647054">
            <w:pPr>
              <w:pStyle w:val="TAC"/>
              <w:keepNext w:val="0"/>
              <w:rPr>
                <w:rFonts w:cs="Arial"/>
                <w:lang w:val="en-US" w:eastAsia="en-GB"/>
                <w:rPrChange w:id="784" w:author="Author">
                  <w:rPr>
                    <w:rFonts w:cs="Arial"/>
                    <w:lang w:eastAsia="en-GB"/>
                  </w:rPr>
                </w:rPrChange>
              </w:rPr>
            </w:pPr>
            <w:del w:id="785" w:author="Author">
              <w:r w:rsidDel="004C249D">
                <w:rPr>
                  <w:rFonts w:cs="Arial"/>
                  <w:lang w:eastAsia="en-GB"/>
                </w:rPr>
                <w:delText>[0.03]</w:delText>
              </w:r>
            </w:del>
            <w:ins w:id="786" w:author="Author">
              <w:r w:rsidR="004C249D">
                <w:rPr>
                  <w:rFonts w:cs="Arial"/>
                  <w:lang w:val="en-US" w:eastAsia="en-GB"/>
                </w:rPr>
                <w:t>0.14</w:t>
              </w:r>
            </w:ins>
          </w:p>
        </w:tc>
      </w:tr>
      <w:tr w:rsidR="00602D2C" w:rsidDel="000E3204" w14:paraId="29D901A8" w14:textId="77777777" w:rsidTr="000E3204">
        <w:trPr>
          <w:trHeight w:val="428"/>
          <w:del w:id="787"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3AFD2290" w14:textId="06531C81" w:rsidR="00647054" w:rsidDel="000E3204" w:rsidRDefault="00647054">
            <w:pPr>
              <w:pStyle w:val="TAC"/>
              <w:rPr>
                <w:del w:id="788" w:author="Author"/>
                <w:lang w:eastAsia="en-GB"/>
              </w:rPr>
            </w:pPr>
            <w:del w:id="789" w:author="Author">
              <w:r w:rsidDel="000E3204">
                <w:rPr>
                  <w:lang w:eastAsia="en-GB"/>
                </w:rPr>
                <w:delText>7</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1C23D1AC" w14:textId="240DC8E1" w:rsidR="00647054" w:rsidDel="000E3204" w:rsidRDefault="00647054">
            <w:pPr>
              <w:pStyle w:val="TAL"/>
              <w:keepNext w:val="0"/>
              <w:rPr>
                <w:del w:id="790" w:author="Author"/>
                <w:rFonts w:cs="Arial"/>
                <w:lang w:eastAsia="en-GB"/>
              </w:rPr>
            </w:pPr>
            <w:del w:id="791" w:author="Author">
              <w:r w:rsidDel="000E3204">
                <w:rPr>
                  <w:rFonts w:cs="Arial"/>
                  <w:lang w:eastAsia="en-GB"/>
                </w:rPr>
                <w:delText>Statistical uncertainty of the BER measurement</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252F616B" w14:textId="12AFB242" w:rsidR="00647054" w:rsidDel="000E3204" w:rsidRDefault="00647054">
            <w:pPr>
              <w:pStyle w:val="TAL"/>
              <w:keepNext w:val="0"/>
              <w:rPr>
                <w:del w:id="792" w:author="Author"/>
                <w:rFonts w:cs="Arial"/>
                <w:lang w:eastAsia="en-GB"/>
              </w:rPr>
            </w:pPr>
            <w:del w:id="793" w:author="Author">
              <w:r w:rsidDel="000E3204">
                <w:rPr>
                  <w:rFonts w:cs="Arial"/>
                  <w:lang w:eastAsia="en-GB"/>
                </w:rPr>
                <w:delText>BER target 10%±2% , 20000 tested bits , N=60</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25B9069C" w14:textId="79BBBA4B" w:rsidR="00647054" w:rsidDel="000E3204" w:rsidRDefault="00647054">
            <w:pPr>
              <w:pStyle w:val="TAC"/>
              <w:keepNext w:val="0"/>
              <w:rPr>
                <w:del w:id="794" w:author="Author"/>
                <w:rFonts w:cs="Arial"/>
                <w:lang w:eastAsia="en-GB"/>
              </w:rPr>
            </w:pPr>
            <w:del w:id="795" w:author="Author">
              <w:r w:rsidDel="000E3204">
                <w:rPr>
                  <w:rFonts w:cs="Arial"/>
                  <w:lang w:eastAsia="en-GB"/>
                </w:rPr>
                <w:delText>0.12</w:delText>
              </w:r>
            </w:del>
          </w:p>
        </w:tc>
        <w:tc>
          <w:tcPr>
            <w:tcW w:w="853" w:type="pct"/>
            <w:tcBorders>
              <w:top w:val="single" w:sz="4" w:space="0" w:color="auto"/>
              <w:left w:val="single" w:sz="4" w:space="0" w:color="auto"/>
              <w:bottom w:val="single" w:sz="4" w:space="0" w:color="auto"/>
              <w:right w:val="single" w:sz="4" w:space="0" w:color="auto"/>
            </w:tcBorders>
            <w:vAlign w:val="center"/>
            <w:hideMark/>
          </w:tcPr>
          <w:p w14:paraId="463F661D" w14:textId="7D35D197" w:rsidR="00647054" w:rsidDel="000E3204" w:rsidRDefault="00647054">
            <w:pPr>
              <w:pStyle w:val="TAC"/>
              <w:keepNext w:val="0"/>
              <w:rPr>
                <w:del w:id="796" w:author="Author"/>
                <w:rFonts w:cs="Arial"/>
                <w:lang w:eastAsia="en-GB"/>
              </w:rPr>
            </w:pPr>
            <w:del w:id="797" w:author="Author">
              <w:r w:rsidDel="000E3204">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093D3F67" w14:textId="3C77301F" w:rsidR="00647054" w:rsidDel="000E3204" w:rsidRDefault="00647054">
            <w:pPr>
              <w:pStyle w:val="TAC"/>
              <w:keepNext w:val="0"/>
              <w:rPr>
                <w:del w:id="798" w:author="Author"/>
                <w:rFonts w:cs="Arial"/>
                <w:lang w:eastAsia="en-GB"/>
              </w:rPr>
            </w:pPr>
            <w:del w:id="799" w:author="Author">
              <w:r w:rsidDel="000E3204">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0DB6163B" w14:textId="51FFA1F8" w:rsidR="00647054" w:rsidDel="000E3204" w:rsidRDefault="00647054">
            <w:pPr>
              <w:pStyle w:val="TAC"/>
              <w:keepNext w:val="0"/>
              <w:rPr>
                <w:del w:id="800" w:author="Author"/>
                <w:rFonts w:cs="Arial"/>
                <w:lang w:eastAsia="en-GB"/>
              </w:rPr>
            </w:pPr>
            <w:del w:id="801" w:author="Author">
              <w:r w:rsidDel="000E3204">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1D7F97AC" w14:textId="435FDF2E" w:rsidR="00647054" w:rsidDel="000E3204" w:rsidRDefault="00647054">
            <w:pPr>
              <w:pStyle w:val="TAC"/>
              <w:keepNext w:val="0"/>
              <w:rPr>
                <w:del w:id="802" w:author="Author"/>
                <w:rFonts w:cs="Arial"/>
                <w:lang w:eastAsia="en-GB"/>
              </w:rPr>
            </w:pPr>
            <w:del w:id="803" w:author="Author">
              <w:r w:rsidDel="000E3204">
                <w:rPr>
                  <w:rFonts w:cs="Arial"/>
                  <w:lang w:eastAsia="en-GB"/>
                </w:rPr>
                <w:delText>[0.12]</w:delText>
              </w:r>
            </w:del>
          </w:p>
        </w:tc>
      </w:tr>
      <w:tr w:rsidR="00602D2C" w:rsidDel="000E3204" w14:paraId="7C534608" w14:textId="77777777" w:rsidTr="000E3204">
        <w:trPr>
          <w:trHeight w:val="428"/>
          <w:del w:id="804" w:author="Author"/>
        </w:trPr>
        <w:tc>
          <w:tcPr>
            <w:tcW w:w="281" w:type="pct"/>
            <w:tcBorders>
              <w:top w:val="single" w:sz="4" w:space="0" w:color="auto"/>
              <w:left w:val="single" w:sz="4" w:space="0" w:color="auto"/>
              <w:bottom w:val="single" w:sz="4" w:space="0" w:color="auto"/>
              <w:right w:val="single" w:sz="4" w:space="0" w:color="auto"/>
            </w:tcBorders>
            <w:vAlign w:val="center"/>
            <w:hideMark/>
          </w:tcPr>
          <w:p w14:paraId="36118D47" w14:textId="33F46820" w:rsidR="00647054" w:rsidDel="000E3204" w:rsidRDefault="00647054">
            <w:pPr>
              <w:pStyle w:val="TAC"/>
              <w:rPr>
                <w:del w:id="805" w:author="Author"/>
                <w:lang w:eastAsia="en-GB"/>
              </w:rPr>
            </w:pPr>
            <w:del w:id="806" w:author="Author">
              <w:r w:rsidDel="000E3204">
                <w:rPr>
                  <w:lang w:eastAsia="en-GB"/>
                </w:rPr>
                <w:delText>8</w:delText>
              </w:r>
            </w:del>
          </w:p>
        </w:tc>
        <w:tc>
          <w:tcPr>
            <w:tcW w:w="1188" w:type="pct"/>
            <w:tcBorders>
              <w:top w:val="single" w:sz="4" w:space="0" w:color="auto"/>
              <w:left w:val="single" w:sz="4" w:space="0" w:color="auto"/>
              <w:bottom w:val="single" w:sz="4" w:space="0" w:color="auto"/>
              <w:right w:val="single" w:sz="4" w:space="0" w:color="auto"/>
            </w:tcBorders>
            <w:vAlign w:val="center"/>
            <w:hideMark/>
          </w:tcPr>
          <w:p w14:paraId="5A65A818" w14:textId="60CA95E3" w:rsidR="00647054" w:rsidDel="000E3204" w:rsidRDefault="00647054">
            <w:pPr>
              <w:pStyle w:val="TAL"/>
              <w:keepNext w:val="0"/>
              <w:rPr>
                <w:del w:id="807" w:author="Author"/>
                <w:rFonts w:cs="Arial"/>
                <w:lang w:eastAsia="en-GB"/>
              </w:rPr>
            </w:pPr>
            <w:del w:id="808" w:author="Author">
              <w:r w:rsidDel="000E3204">
                <w:rPr>
                  <w:rFonts w:cs="Arial"/>
                  <w:lang w:eastAsia="en-GB"/>
                </w:rPr>
                <w:delText>TRS data rate normalization</w:delText>
              </w:r>
            </w:del>
          </w:p>
        </w:tc>
        <w:tc>
          <w:tcPr>
            <w:tcW w:w="860" w:type="pct"/>
            <w:tcBorders>
              <w:top w:val="single" w:sz="4" w:space="0" w:color="auto"/>
              <w:left w:val="single" w:sz="4" w:space="0" w:color="auto"/>
              <w:bottom w:val="single" w:sz="4" w:space="0" w:color="auto"/>
              <w:right w:val="single" w:sz="4" w:space="0" w:color="auto"/>
            </w:tcBorders>
            <w:vAlign w:val="center"/>
            <w:hideMark/>
          </w:tcPr>
          <w:p w14:paraId="08EE8F9E" w14:textId="2B931475" w:rsidR="00647054" w:rsidDel="000E3204" w:rsidRDefault="00647054">
            <w:pPr>
              <w:pStyle w:val="TAL"/>
              <w:keepNext w:val="0"/>
              <w:rPr>
                <w:del w:id="809" w:author="Author"/>
                <w:rFonts w:cs="Arial"/>
                <w:lang w:eastAsia="en-GB"/>
              </w:rPr>
            </w:pPr>
            <w:del w:id="810" w:author="Author">
              <w:r w:rsidDel="000E3204">
                <w:rPr>
                  <w:rFonts w:cs="Arial"/>
                  <w:lang w:eastAsia="en-GB"/>
                </w:rPr>
                <w:delText>4 reference points measured</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43084D48" w14:textId="652CCE9B" w:rsidR="00647054" w:rsidDel="000E3204" w:rsidRDefault="00647054">
            <w:pPr>
              <w:pStyle w:val="TAC"/>
              <w:keepNext w:val="0"/>
              <w:rPr>
                <w:del w:id="811" w:author="Author"/>
                <w:rFonts w:cs="Arial"/>
                <w:lang w:eastAsia="en-GB"/>
              </w:rPr>
            </w:pPr>
            <w:del w:id="812" w:author="Author">
              <w:r w:rsidDel="000E3204">
                <w:rPr>
                  <w:rFonts w:cs="Arial"/>
                  <w:lang w:eastAsia="en-GB"/>
                </w:rPr>
                <w:delText>0.12</w:delText>
              </w:r>
            </w:del>
          </w:p>
        </w:tc>
        <w:tc>
          <w:tcPr>
            <w:tcW w:w="853" w:type="pct"/>
            <w:tcBorders>
              <w:top w:val="single" w:sz="4" w:space="0" w:color="auto"/>
              <w:left w:val="single" w:sz="4" w:space="0" w:color="auto"/>
              <w:bottom w:val="single" w:sz="4" w:space="0" w:color="auto"/>
              <w:right w:val="single" w:sz="4" w:space="0" w:color="auto"/>
            </w:tcBorders>
            <w:vAlign w:val="center"/>
            <w:hideMark/>
          </w:tcPr>
          <w:p w14:paraId="3089956E" w14:textId="0D856AA3" w:rsidR="00647054" w:rsidDel="000E3204" w:rsidRDefault="00647054">
            <w:pPr>
              <w:pStyle w:val="TAC"/>
              <w:keepNext w:val="0"/>
              <w:rPr>
                <w:del w:id="813" w:author="Author"/>
                <w:rFonts w:cs="Arial"/>
                <w:lang w:eastAsia="en-GB"/>
              </w:rPr>
            </w:pPr>
            <w:del w:id="814" w:author="Author">
              <w:r w:rsidDel="000E3204">
                <w:rPr>
                  <w:rFonts w:cs="Arial"/>
                  <w:sz w:val="16"/>
                  <w:szCs w:val="16"/>
                  <w:lang w:val="en-US" w:eastAsia="en-GB"/>
                </w:rPr>
                <w:delText>Gaussian</w:delText>
              </w:r>
            </w:del>
          </w:p>
        </w:tc>
        <w:tc>
          <w:tcPr>
            <w:tcW w:w="330" w:type="pct"/>
            <w:tcBorders>
              <w:top w:val="single" w:sz="4" w:space="0" w:color="auto"/>
              <w:left w:val="single" w:sz="4" w:space="0" w:color="auto"/>
              <w:bottom w:val="single" w:sz="4" w:space="0" w:color="auto"/>
              <w:right w:val="single" w:sz="4" w:space="0" w:color="auto"/>
            </w:tcBorders>
            <w:vAlign w:val="center"/>
            <w:hideMark/>
          </w:tcPr>
          <w:p w14:paraId="2936615F" w14:textId="2E0A219B" w:rsidR="00647054" w:rsidDel="000E3204" w:rsidRDefault="00647054">
            <w:pPr>
              <w:pStyle w:val="TAC"/>
              <w:keepNext w:val="0"/>
              <w:rPr>
                <w:del w:id="815" w:author="Author"/>
                <w:rFonts w:cs="Arial"/>
                <w:lang w:eastAsia="en-GB"/>
              </w:rPr>
            </w:pPr>
            <w:del w:id="816" w:author="Author">
              <w:r w:rsidDel="000E3204">
                <w:rPr>
                  <w:rFonts w:cs="Arial"/>
                  <w:lang w:eastAsia="en-GB"/>
                </w:rPr>
                <w:delText>1</w:delText>
              </w:r>
            </w:del>
          </w:p>
        </w:tc>
        <w:tc>
          <w:tcPr>
            <w:tcW w:w="197" w:type="pct"/>
            <w:tcBorders>
              <w:top w:val="single" w:sz="4" w:space="0" w:color="auto"/>
              <w:left w:val="single" w:sz="4" w:space="0" w:color="auto"/>
              <w:bottom w:val="single" w:sz="4" w:space="0" w:color="auto"/>
              <w:right w:val="single" w:sz="4" w:space="0" w:color="auto"/>
            </w:tcBorders>
            <w:vAlign w:val="center"/>
            <w:hideMark/>
          </w:tcPr>
          <w:p w14:paraId="26424D22" w14:textId="0F54890D" w:rsidR="00647054" w:rsidDel="000E3204" w:rsidRDefault="00647054">
            <w:pPr>
              <w:pStyle w:val="TAC"/>
              <w:keepNext w:val="0"/>
              <w:rPr>
                <w:del w:id="817" w:author="Author"/>
                <w:rFonts w:cs="Arial"/>
                <w:lang w:eastAsia="en-GB"/>
              </w:rPr>
            </w:pPr>
            <w:del w:id="818" w:author="Author">
              <w:r w:rsidDel="000E3204">
                <w:rPr>
                  <w:rFonts w:cs="Arial"/>
                  <w:lang w:eastAsia="en-GB"/>
                </w:rPr>
                <w:delText>1</w:delText>
              </w:r>
            </w:del>
          </w:p>
        </w:tc>
        <w:tc>
          <w:tcPr>
            <w:tcW w:w="645" w:type="pct"/>
            <w:tcBorders>
              <w:top w:val="single" w:sz="4" w:space="0" w:color="auto"/>
              <w:left w:val="single" w:sz="4" w:space="0" w:color="auto"/>
              <w:bottom w:val="single" w:sz="4" w:space="0" w:color="auto"/>
              <w:right w:val="single" w:sz="4" w:space="0" w:color="auto"/>
            </w:tcBorders>
            <w:vAlign w:val="center"/>
            <w:hideMark/>
          </w:tcPr>
          <w:p w14:paraId="5895E01A" w14:textId="774A14F5" w:rsidR="00647054" w:rsidDel="000E3204" w:rsidRDefault="00647054">
            <w:pPr>
              <w:pStyle w:val="TAC"/>
              <w:keepNext w:val="0"/>
              <w:rPr>
                <w:del w:id="819" w:author="Author"/>
                <w:rFonts w:cs="Arial"/>
                <w:lang w:eastAsia="en-GB"/>
              </w:rPr>
            </w:pPr>
            <w:del w:id="820" w:author="Author">
              <w:r w:rsidDel="000E3204">
                <w:rPr>
                  <w:rFonts w:cs="Arial"/>
                  <w:lang w:eastAsia="en-GB"/>
                </w:rPr>
                <w:delText>[0.12]</w:delText>
              </w:r>
            </w:del>
          </w:p>
        </w:tc>
      </w:tr>
      <w:tr w:rsidR="00602D2C" w14:paraId="317BC91B" w14:textId="77777777" w:rsidTr="000E3204">
        <w:trPr>
          <w:trHeight w:val="428"/>
        </w:trPr>
        <w:tc>
          <w:tcPr>
            <w:tcW w:w="281" w:type="pct"/>
            <w:tcBorders>
              <w:top w:val="single" w:sz="4" w:space="0" w:color="auto"/>
              <w:left w:val="single" w:sz="4" w:space="0" w:color="auto"/>
              <w:bottom w:val="single" w:sz="4" w:space="0" w:color="auto"/>
              <w:right w:val="single" w:sz="4" w:space="0" w:color="auto"/>
            </w:tcBorders>
            <w:vAlign w:val="center"/>
            <w:hideMark/>
          </w:tcPr>
          <w:p w14:paraId="40072B87" w14:textId="6C78E34A" w:rsidR="00647054" w:rsidRPr="007B23C5" w:rsidRDefault="00647054">
            <w:pPr>
              <w:pStyle w:val="TAC"/>
              <w:rPr>
                <w:lang w:val="en-US" w:eastAsia="en-GB"/>
                <w:rPrChange w:id="821" w:author="Author">
                  <w:rPr>
                    <w:lang w:eastAsia="en-GB"/>
                  </w:rPr>
                </w:rPrChange>
              </w:rPr>
            </w:pPr>
            <w:del w:id="822" w:author="Author">
              <w:r w:rsidDel="00F25ED1">
                <w:rPr>
                  <w:lang w:eastAsia="en-GB"/>
                </w:rPr>
                <w:delText>9</w:delText>
              </w:r>
            </w:del>
            <w:ins w:id="823" w:author="Author">
              <w:r w:rsidR="00F25ED1">
                <w:rPr>
                  <w:lang w:val="en-US" w:eastAsia="en-GB"/>
                </w:rPr>
                <w:t>6</w:t>
              </w:r>
            </w:ins>
          </w:p>
        </w:tc>
        <w:tc>
          <w:tcPr>
            <w:tcW w:w="1188" w:type="pct"/>
            <w:tcBorders>
              <w:top w:val="single" w:sz="4" w:space="0" w:color="auto"/>
              <w:left w:val="single" w:sz="4" w:space="0" w:color="auto"/>
              <w:bottom w:val="single" w:sz="4" w:space="0" w:color="auto"/>
              <w:right w:val="single" w:sz="4" w:space="0" w:color="auto"/>
            </w:tcBorders>
            <w:vAlign w:val="center"/>
            <w:hideMark/>
          </w:tcPr>
          <w:p w14:paraId="6E1DBD8C" w14:textId="77777777" w:rsidR="00647054" w:rsidRDefault="00647054">
            <w:pPr>
              <w:pStyle w:val="TAL"/>
              <w:keepNext w:val="0"/>
              <w:rPr>
                <w:rFonts w:cs="Arial"/>
                <w:lang w:eastAsia="en-GB"/>
              </w:rPr>
            </w:pPr>
            <w:r>
              <w:rPr>
                <w:rFonts w:cs="Arial"/>
                <w:lang w:eastAsia="en-GB"/>
              </w:rPr>
              <w:t>Quality of Spatial Uniformity</w:t>
            </w:r>
          </w:p>
        </w:tc>
        <w:tc>
          <w:tcPr>
            <w:tcW w:w="860" w:type="pct"/>
            <w:tcBorders>
              <w:top w:val="single" w:sz="4" w:space="0" w:color="auto"/>
              <w:left w:val="single" w:sz="4" w:space="0" w:color="auto"/>
              <w:bottom w:val="single" w:sz="4" w:space="0" w:color="auto"/>
              <w:right w:val="single" w:sz="4" w:space="0" w:color="auto"/>
            </w:tcBorders>
            <w:vAlign w:val="center"/>
            <w:hideMark/>
          </w:tcPr>
          <w:p w14:paraId="05FD8618"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
          <w:p w14:paraId="6A0DFF4A"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
          <w:p w14:paraId="3607990B" w14:textId="1CE782CC" w:rsidR="00647054" w:rsidRDefault="00647054">
            <w:pPr>
              <w:pStyle w:val="TAC"/>
              <w:keepNext w:val="0"/>
              <w:rPr>
                <w:rFonts w:cs="Arial"/>
                <w:lang w:eastAsia="en-GB"/>
              </w:rPr>
            </w:pPr>
            <w:del w:id="824" w:author="Author">
              <w:r w:rsidDel="00945BFF">
                <w:rPr>
                  <w:rFonts w:cs="Arial"/>
                  <w:sz w:val="16"/>
                  <w:szCs w:val="16"/>
                  <w:lang w:val="en-US" w:eastAsia="en-GB"/>
                </w:rPr>
                <w:delText>Gaussian</w:delText>
              </w:r>
            </w:del>
            <w:ins w:id="825" w:author="Author">
              <w:r w:rsidR="00945BFF">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
          <w:p w14:paraId="5C8708B2" w14:textId="77777777" w:rsidR="00647054" w:rsidRDefault="00647054">
            <w:pPr>
              <w:pStyle w:val="TAC"/>
              <w:keepNext w:val="0"/>
              <w:rPr>
                <w:rFonts w:cs="Arial"/>
                <w:lang w:eastAsia="en-GB"/>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
          <w:p w14:paraId="43657C5D"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
          <w:p w14:paraId="2760E49D" w14:textId="1D71CE21" w:rsidR="00647054" w:rsidRDefault="00647054">
            <w:pPr>
              <w:pStyle w:val="TAC"/>
              <w:keepNext w:val="0"/>
              <w:rPr>
                <w:rFonts w:cs="Arial"/>
                <w:lang w:eastAsia="en-GB"/>
              </w:rPr>
            </w:pPr>
            <w:del w:id="826" w:author="Author">
              <w:r w:rsidDel="007B23C5">
                <w:rPr>
                  <w:rFonts w:cs="Arial"/>
                  <w:lang w:eastAsia="en-GB"/>
                </w:rPr>
                <w:delText>[</w:delText>
              </w:r>
            </w:del>
            <w:r>
              <w:rPr>
                <w:rFonts w:cs="Arial"/>
                <w:lang w:eastAsia="en-GB"/>
              </w:rPr>
              <w:t>0.5</w:t>
            </w:r>
            <w:del w:id="827" w:author="Author">
              <w:r w:rsidDel="007B23C5">
                <w:rPr>
                  <w:rFonts w:cs="Arial"/>
                  <w:lang w:eastAsia="en-GB"/>
                </w:rPr>
                <w:delText>]</w:delText>
              </w:r>
            </w:del>
          </w:p>
        </w:tc>
      </w:tr>
      <w:tr w:rsidR="00647054" w14:paraId="5281016D" w14:textId="77777777" w:rsidTr="000E3204">
        <w:trPr>
          <w:trHeight w:val="428"/>
          <w:trPrChange w:id="82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2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67F621A1" w14:textId="6021BEEC" w:rsidR="00647054" w:rsidRPr="007B23C5" w:rsidRDefault="00647054">
            <w:pPr>
              <w:pStyle w:val="TAC"/>
              <w:rPr>
                <w:lang w:val="en-US" w:eastAsia="en-GB"/>
                <w:rPrChange w:id="830" w:author="Author">
                  <w:rPr>
                    <w:lang w:eastAsia="en-GB"/>
                  </w:rPr>
                </w:rPrChange>
              </w:rPr>
            </w:pPr>
            <w:del w:id="831" w:author="Author">
              <w:r w:rsidDel="00F25ED1">
                <w:rPr>
                  <w:lang w:eastAsia="en-GB"/>
                </w:rPr>
                <w:delText>10</w:delText>
              </w:r>
            </w:del>
            <w:ins w:id="832" w:author="Author">
              <w:r w:rsidR="00F25ED1">
                <w:rPr>
                  <w:lang w:val="en-US" w:eastAsia="en-GB"/>
                </w:rPr>
                <w:t>7</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3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751047" w14:textId="77777777" w:rsidR="00647054" w:rsidRDefault="00647054">
            <w:pPr>
              <w:pStyle w:val="TAL"/>
              <w:keepNext w:val="0"/>
              <w:rPr>
                <w:rFonts w:cs="Arial"/>
                <w:lang w:eastAsia="en-GB"/>
              </w:rPr>
            </w:pPr>
            <w:r>
              <w:rPr>
                <w:rFonts w:cs="Arial"/>
                <w:lang w:eastAsia="en-GB"/>
              </w:rPr>
              <w:t>Additional power loss in EUT chassis</w:t>
            </w:r>
          </w:p>
        </w:tc>
        <w:tc>
          <w:tcPr>
            <w:tcW w:w="860" w:type="pct"/>
            <w:tcBorders>
              <w:top w:val="single" w:sz="4" w:space="0" w:color="auto"/>
              <w:left w:val="single" w:sz="4" w:space="0" w:color="auto"/>
              <w:bottom w:val="single" w:sz="4" w:space="0" w:color="auto"/>
              <w:right w:val="single" w:sz="4" w:space="0" w:color="auto"/>
            </w:tcBorders>
            <w:vAlign w:val="center"/>
            <w:hideMark/>
            <w:tcPrChange w:id="834"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FE581F" w14:textId="77777777" w:rsidR="00647054" w:rsidRDefault="00647054">
            <w:pPr>
              <w:pStyle w:val="TAL"/>
              <w:keepNext w:val="0"/>
              <w:rPr>
                <w:rFonts w:cs="Arial"/>
                <w:lang w:eastAsia="en-GB"/>
              </w:rPr>
            </w:pPr>
            <w:r>
              <w:rPr>
                <w:rFonts w:cs="Arial"/>
                <w:lang w:eastAsia="en-GB"/>
              </w:rPr>
              <w:t>The EUT not present in the chamber during calibration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835"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1877F6B" w14:textId="4C10C3E3" w:rsidR="00647054" w:rsidRPr="007B23C5" w:rsidRDefault="00647054">
            <w:pPr>
              <w:pStyle w:val="TAC"/>
              <w:keepNext w:val="0"/>
              <w:rPr>
                <w:rFonts w:cs="Arial"/>
                <w:lang w:val="en-US" w:eastAsia="en-GB"/>
                <w:rPrChange w:id="836" w:author="Author">
                  <w:rPr>
                    <w:rFonts w:cs="Arial"/>
                    <w:lang w:eastAsia="en-GB"/>
                  </w:rPr>
                </w:rPrChange>
              </w:rPr>
            </w:pPr>
            <w:r>
              <w:rPr>
                <w:rFonts w:cs="Arial"/>
                <w:lang w:eastAsia="en-GB"/>
              </w:rPr>
              <w:t>0.</w:t>
            </w:r>
            <w:del w:id="837" w:author="Author">
              <w:r w:rsidDel="007B23C5">
                <w:rPr>
                  <w:rFonts w:cs="Arial"/>
                  <w:lang w:eastAsia="en-GB"/>
                </w:rPr>
                <w:delText>1</w:delText>
              </w:r>
            </w:del>
            <w:ins w:id="838" w:author="Author">
              <w:r w:rsidR="007B23C5">
                <w:rPr>
                  <w:rFonts w:cs="Arial"/>
                  <w:lang w:val="en-US" w:eastAsia="en-GB"/>
                </w:rPr>
                <w:t>2</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83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63003E9"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840"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B12EBE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841"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6FF07965"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42"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776E0349" w14:textId="096AA093" w:rsidR="00647054" w:rsidRDefault="00647054">
            <w:pPr>
              <w:pStyle w:val="TAC"/>
              <w:keepNext w:val="0"/>
              <w:rPr>
                <w:rFonts w:cs="Arial"/>
                <w:lang w:eastAsia="en-GB"/>
              </w:rPr>
            </w:pPr>
            <w:r>
              <w:rPr>
                <w:rFonts w:cs="Arial"/>
                <w:lang w:eastAsia="en-GB"/>
              </w:rPr>
              <w:t>[0.</w:t>
            </w:r>
            <w:del w:id="843" w:author="Author">
              <w:r w:rsidDel="007B23C5">
                <w:rPr>
                  <w:rFonts w:cs="Arial"/>
                  <w:lang w:eastAsia="en-GB"/>
                </w:rPr>
                <w:delText>06</w:delText>
              </w:r>
            </w:del>
            <w:ins w:id="844" w:author="Author">
              <w:r w:rsidR="007B23C5">
                <w:rPr>
                  <w:rFonts w:cs="Arial"/>
                  <w:lang w:val="en-US" w:eastAsia="en-GB"/>
                </w:rPr>
                <w:t>12</w:t>
              </w:r>
            </w:ins>
            <w:r>
              <w:rPr>
                <w:rFonts w:cs="Arial"/>
                <w:lang w:eastAsia="en-GB"/>
              </w:rPr>
              <w:t>]</w:t>
            </w:r>
          </w:p>
        </w:tc>
      </w:tr>
      <w:tr w:rsidR="00647054" w14:paraId="153293A8" w14:textId="77777777" w:rsidTr="000E3204">
        <w:trPr>
          <w:trHeight w:val="428"/>
          <w:trPrChange w:id="845"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46"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A20A0D1" w14:textId="12E05666" w:rsidR="00647054" w:rsidRPr="007B23C5" w:rsidRDefault="00647054">
            <w:pPr>
              <w:pStyle w:val="TAC"/>
              <w:rPr>
                <w:lang w:val="en-US" w:eastAsia="en-GB"/>
                <w:rPrChange w:id="847" w:author="Author">
                  <w:rPr>
                    <w:lang w:eastAsia="en-GB"/>
                  </w:rPr>
                </w:rPrChange>
              </w:rPr>
            </w:pPr>
            <w:del w:id="848" w:author="Author">
              <w:r w:rsidDel="00F25ED1">
                <w:rPr>
                  <w:lang w:eastAsia="en-GB"/>
                </w:rPr>
                <w:delText>11</w:delText>
              </w:r>
            </w:del>
            <w:ins w:id="849" w:author="Author">
              <w:r w:rsidR="00F25ED1">
                <w:rPr>
                  <w:lang w:val="en-US" w:eastAsia="en-GB"/>
                </w:rPr>
                <w:t>8</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50"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C65330" w14:textId="77777777" w:rsidR="00647054" w:rsidRDefault="00647054">
            <w:pPr>
              <w:pStyle w:val="TAL"/>
              <w:keepNext w:val="0"/>
              <w:rPr>
                <w:rFonts w:cs="Arial"/>
                <w:lang w:eastAsia="en-GB"/>
              </w:rPr>
            </w:pPr>
            <w:r>
              <w:rPr>
                <w:rFonts w:cs="Arial"/>
                <w:lang w:eastAsia="en-GB"/>
              </w:rPr>
              <w:t>DUT sensitivity drift</w:t>
            </w:r>
          </w:p>
        </w:tc>
        <w:tc>
          <w:tcPr>
            <w:tcW w:w="860" w:type="pct"/>
            <w:tcBorders>
              <w:top w:val="single" w:sz="4" w:space="0" w:color="auto"/>
              <w:left w:val="single" w:sz="4" w:space="0" w:color="auto"/>
              <w:bottom w:val="single" w:sz="4" w:space="0" w:color="auto"/>
              <w:right w:val="single" w:sz="4" w:space="0" w:color="auto"/>
            </w:tcBorders>
            <w:vAlign w:val="center"/>
            <w:hideMark/>
            <w:tcPrChange w:id="85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3720313" w14:textId="77777777" w:rsidR="00647054" w:rsidRDefault="00647054">
            <w:pPr>
              <w:pStyle w:val="TAL"/>
              <w:keepNext w:val="0"/>
              <w:rPr>
                <w:rFonts w:cs="Arial"/>
                <w:lang w:eastAsia="en-GB"/>
              </w:rPr>
            </w:pPr>
            <w:r>
              <w:rPr>
                <w:rFonts w:cs="Arial"/>
                <w:lang w:eastAsia="en-GB"/>
              </w:rPr>
              <w:t>Drift measurement</w:t>
            </w:r>
          </w:p>
        </w:tc>
        <w:tc>
          <w:tcPr>
            <w:tcW w:w="645" w:type="pct"/>
            <w:tcBorders>
              <w:top w:val="single" w:sz="4" w:space="0" w:color="auto"/>
              <w:left w:val="single" w:sz="4" w:space="0" w:color="auto"/>
              <w:bottom w:val="single" w:sz="4" w:space="0" w:color="auto"/>
              <w:right w:val="single" w:sz="4" w:space="0" w:color="auto"/>
            </w:tcBorders>
            <w:vAlign w:val="center"/>
            <w:hideMark/>
            <w:tcPrChange w:id="852"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7ECB0F0" w14:textId="77777777" w:rsidR="00647054" w:rsidRDefault="00647054">
            <w:pPr>
              <w:pStyle w:val="TAC"/>
              <w:keepNext w:val="0"/>
              <w:rPr>
                <w:rFonts w:cs="Arial"/>
                <w:lang w:eastAsia="en-GB"/>
              </w:rPr>
            </w:pPr>
            <w:r>
              <w:rPr>
                <w:rFonts w:cs="Arial"/>
                <w:lang w:eastAsia="en-GB"/>
              </w:rPr>
              <w:t>0.2</w:t>
            </w:r>
          </w:p>
        </w:tc>
        <w:tc>
          <w:tcPr>
            <w:tcW w:w="853" w:type="pct"/>
            <w:tcBorders>
              <w:top w:val="single" w:sz="4" w:space="0" w:color="auto"/>
              <w:left w:val="single" w:sz="4" w:space="0" w:color="auto"/>
              <w:bottom w:val="single" w:sz="4" w:space="0" w:color="auto"/>
              <w:right w:val="single" w:sz="4" w:space="0" w:color="auto"/>
            </w:tcBorders>
            <w:vAlign w:val="center"/>
            <w:hideMark/>
            <w:tcPrChange w:id="85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7E4CDA80"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85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5674F3E"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85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757E958"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5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29FBD6C" w14:textId="52893927" w:rsidR="00647054" w:rsidRDefault="00647054">
            <w:pPr>
              <w:pStyle w:val="TAC"/>
              <w:keepNext w:val="0"/>
              <w:rPr>
                <w:rFonts w:cs="Arial"/>
                <w:lang w:eastAsia="en-GB"/>
              </w:rPr>
            </w:pPr>
            <w:del w:id="857" w:author="Author">
              <w:r w:rsidDel="007B23C5">
                <w:rPr>
                  <w:rFonts w:cs="Arial"/>
                  <w:lang w:eastAsia="en-GB"/>
                </w:rPr>
                <w:delText>[</w:delText>
              </w:r>
            </w:del>
            <w:r>
              <w:rPr>
                <w:rFonts w:cs="Arial"/>
                <w:lang w:eastAsia="en-GB"/>
              </w:rPr>
              <w:t>0.12</w:t>
            </w:r>
            <w:del w:id="858" w:author="Author">
              <w:r w:rsidDel="007B23C5">
                <w:rPr>
                  <w:rFonts w:cs="Arial"/>
                  <w:lang w:eastAsia="en-GB"/>
                </w:rPr>
                <w:delText>]</w:delText>
              </w:r>
            </w:del>
          </w:p>
        </w:tc>
      </w:tr>
      <w:tr w:rsidR="00647054" w14:paraId="331546F0" w14:textId="77777777" w:rsidTr="000E3204">
        <w:trPr>
          <w:trHeight w:val="428"/>
          <w:trPrChange w:id="85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6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0574914" w14:textId="03B8335F" w:rsidR="00647054" w:rsidRPr="007B23C5" w:rsidRDefault="00647054">
            <w:pPr>
              <w:pStyle w:val="TAC"/>
              <w:rPr>
                <w:lang w:val="en-US" w:eastAsia="en-GB"/>
                <w:rPrChange w:id="861" w:author="Author">
                  <w:rPr>
                    <w:lang w:eastAsia="en-GB"/>
                  </w:rPr>
                </w:rPrChange>
              </w:rPr>
            </w:pPr>
            <w:del w:id="862" w:author="Author">
              <w:r w:rsidDel="00F25ED1">
                <w:rPr>
                  <w:lang w:eastAsia="en-GB"/>
                </w:rPr>
                <w:delText>12</w:delText>
              </w:r>
            </w:del>
            <w:ins w:id="863" w:author="Author">
              <w:r w:rsidR="00F25ED1">
                <w:rPr>
                  <w:lang w:val="en-US" w:eastAsia="en-GB"/>
                </w:rPr>
                <w:t>9</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64"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9B752F" w14:textId="77777777" w:rsidR="00647054" w:rsidRDefault="00647054">
            <w:pPr>
              <w:pStyle w:val="TAL"/>
              <w:keepNext w:val="0"/>
              <w:rPr>
                <w:rFonts w:cs="Arial"/>
                <w:lang w:eastAsia="en-GB"/>
              </w:rPr>
            </w:pPr>
            <w:r>
              <w:rPr>
                <w:rFonts w:cs="Arial"/>
                <w:lang w:eastAsia="en-GB"/>
              </w:rPr>
              <w:t>Uncertainty related to the use of phantoms</w:t>
            </w:r>
          </w:p>
        </w:tc>
        <w:tc>
          <w:tcPr>
            <w:tcW w:w="860" w:type="pct"/>
            <w:tcBorders>
              <w:top w:val="single" w:sz="4" w:space="0" w:color="auto"/>
              <w:left w:val="single" w:sz="4" w:space="0" w:color="auto"/>
              <w:bottom w:val="single" w:sz="4" w:space="0" w:color="auto"/>
              <w:right w:val="single" w:sz="4" w:space="0" w:color="auto"/>
            </w:tcBorders>
            <w:vAlign w:val="center"/>
            <w:hideMark/>
            <w:tcPrChange w:id="865"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EB5BA6" w14:textId="56B967A7" w:rsidR="00647054" w:rsidRPr="00B220A7" w:rsidRDefault="00647054">
            <w:pPr>
              <w:pStyle w:val="TAL"/>
              <w:keepNext w:val="0"/>
              <w:rPr>
                <w:rFonts w:cs="Arial"/>
                <w:lang w:val="en-US" w:eastAsia="en-GB"/>
                <w:rPrChange w:id="866" w:author="Author">
                  <w:rPr>
                    <w:rFonts w:cs="Arial"/>
                    <w:lang w:eastAsia="en-GB"/>
                  </w:rPr>
                </w:rPrChange>
              </w:rPr>
            </w:pPr>
            <w:del w:id="867" w:author="Author">
              <w:r w:rsidDel="00B220A7">
                <w:rPr>
                  <w:rFonts w:cs="Arial"/>
                  <w:lang w:eastAsia="en-GB"/>
                </w:rPr>
                <w:delText>Standard SAM with standard tissue simulant</w:delText>
              </w:r>
            </w:del>
            <w:ins w:id="868" w:author="Author">
              <w:r w:rsidR="00B220A7">
                <w:rPr>
                  <w:rFonts w:cs="Arial"/>
                  <w:lang w:val="en-US" w:eastAsia="en-GB"/>
                </w:rPr>
                <w:t>Material and Geometry for Data Mode Fixture</w:t>
              </w:r>
            </w:ins>
          </w:p>
        </w:tc>
        <w:tc>
          <w:tcPr>
            <w:tcW w:w="645" w:type="pct"/>
            <w:tcBorders>
              <w:top w:val="single" w:sz="4" w:space="0" w:color="auto"/>
              <w:left w:val="single" w:sz="4" w:space="0" w:color="auto"/>
              <w:bottom w:val="single" w:sz="4" w:space="0" w:color="auto"/>
              <w:right w:val="single" w:sz="4" w:space="0" w:color="auto"/>
            </w:tcBorders>
            <w:vAlign w:val="center"/>
            <w:hideMark/>
            <w:tcPrChange w:id="869"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527C565" w14:textId="327E0420" w:rsidR="00647054" w:rsidRPr="00B220A7" w:rsidRDefault="00647054">
            <w:pPr>
              <w:pStyle w:val="TAC"/>
              <w:keepNext w:val="0"/>
              <w:rPr>
                <w:rFonts w:cs="Arial"/>
                <w:lang w:val="en-US" w:eastAsia="en-GB"/>
                <w:rPrChange w:id="870" w:author="Author">
                  <w:rPr>
                    <w:rFonts w:cs="Arial"/>
                    <w:lang w:eastAsia="en-GB"/>
                  </w:rPr>
                </w:rPrChange>
              </w:rPr>
            </w:pPr>
            <w:r>
              <w:rPr>
                <w:rFonts w:cs="Arial"/>
                <w:lang w:eastAsia="en-GB"/>
              </w:rPr>
              <w:t>0</w:t>
            </w:r>
            <w:ins w:id="871" w:author="Author">
              <w:r w:rsidR="00B220A7">
                <w:rPr>
                  <w:rFonts w:cs="Arial"/>
                  <w:lang w:val="en-US" w:eastAsia="en-GB"/>
                </w:rPr>
                <w:t>.99</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872"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41CCA894"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873"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36C1D64"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87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45B0672F"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7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1B735875" w14:textId="76E78634" w:rsidR="00647054" w:rsidRPr="00B220A7" w:rsidRDefault="00647054">
            <w:pPr>
              <w:pStyle w:val="TAC"/>
              <w:keepNext w:val="0"/>
              <w:rPr>
                <w:rFonts w:cs="Arial"/>
                <w:lang w:val="en-US" w:eastAsia="en-GB"/>
                <w:rPrChange w:id="876" w:author="Author">
                  <w:rPr>
                    <w:rFonts w:cs="Arial"/>
                    <w:lang w:eastAsia="en-GB"/>
                  </w:rPr>
                </w:rPrChange>
              </w:rPr>
            </w:pPr>
            <w:r>
              <w:rPr>
                <w:rFonts w:cs="Arial"/>
                <w:lang w:eastAsia="en-GB"/>
              </w:rPr>
              <w:t>0</w:t>
            </w:r>
            <w:ins w:id="877" w:author="Author">
              <w:r w:rsidR="00B220A7">
                <w:rPr>
                  <w:rFonts w:cs="Arial"/>
                  <w:lang w:val="en-US" w:eastAsia="en-GB"/>
                </w:rPr>
                <w:t>.57</w:t>
              </w:r>
            </w:ins>
          </w:p>
        </w:tc>
      </w:tr>
      <w:tr w:rsidR="00647054" w14:paraId="44E422CA" w14:textId="77777777" w:rsidTr="000E3204">
        <w:trPr>
          <w:trHeight w:val="428"/>
          <w:trPrChange w:id="878"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879"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24F3523" w14:textId="202A611F" w:rsidR="00647054" w:rsidRPr="007B23C5" w:rsidRDefault="00647054">
            <w:pPr>
              <w:pStyle w:val="TAC"/>
              <w:rPr>
                <w:lang w:val="en-US" w:eastAsia="en-GB"/>
                <w:rPrChange w:id="880" w:author="Author">
                  <w:rPr>
                    <w:lang w:eastAsia="en-GB"/>
                  </w:rPr>
                </w:rPrChange>
              </w:rPr>
            </w:pPr>
            <w:del w:id="881" w:author="Author">
              <w:r w:rsidDel="00F25ED1">
                <w:rPr>
                  <w:lang w:eastAsia="en-GB"/>
                </w:rPr>
                <w:delText>13</w:delText>
              </w:r>
            </w:del>
            <w:ins w:id="882" w:author="Author">
              <w:r w:rsidR="00F25ED1">
                <w:rPr>
                  <w:lang w:val="en-US" w:eastAsia="en-GB"/>
                </w:rPr>
                <w:t>10</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883"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B65249" w14:textId="6B38A2B1" w:rsidR="00647054" w:rsidRPr="00B220A7" w:rsidRDefault="00647054">
            <w:pPr>
              <w:pStyle w:val="TAL"/>
              <w:keepNext w:val="0"/>
              <w:rPr>
                <w:rFonts w:cs="Arial"/>
                <w:lang w:val="en-US" w:eastAsia="en-GB"/>
                <w:rPrChange w:id="884" w:author="Author">
                  <w:rPr>
                    <w:rFonts w:cs="Arial"/>
                    <w:lang w:eastAsia="en-GB"/>
                  </w:rPr>
                </w:rPrChange>
              </w:rPr>
            </w:pPr>
            <w:del w:id="885" w:author="Author">
              <w:r w:rsidDel="00B220A7">
                <w:rPr>
                  <w:rFonts w:cs="Arial"/>
                  <w:lang w:eastAsia="en-GB"/>
                </w:rPr>
                <w:delText>Repeatability</w:delText>
              </w:r>
            </w:del>
            <w:ins w:id="886" w:author="Author">
              <w:r w:rsidR="00B220A7">
                <w:rPr>
                  <w:rFonts w:cs="Arial"/>
                  <w:lang w:val="en-US" w:eastAsia="en-GB"/>
                </w:rPr>
                <w:t>Random Uncertainty</w:t>
              </w:r>
            </w:ins>
          </w:p>
        </w:tc>
        <w:tc>
          <w:tcPr>
            <w:tcW w:w="860" w:type="pct"/>
            <w:tcBorders>
              <w:top w:val="single" w:sz="4" w:space="0" w:color="auto"/>
              <w:left w:val="single" w:sz="4" w:space="0" w:color="auto"/>
              <w:bottom w:val="single" w:sz="4" w:space="0" w:color="auto"/>
              <w:right w:val="single" w:sz="4" w:space="0" w:color="auto"/>
            </w:tcBorders>
            <w:vAlign w:val="center"/>
            <w:hideMark/>
            <w:tcPrChange w:id="887"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7F9ACD" w14:textId="77777777" w:rsidR="00647054" w:rsidRDefault="00647054">
            <w:pPr>
              <w:pStyle w:val="TAL"/>
              <w:keepNext w:val="0"/>
              <w:rPr>
                <w:rFonts w:cs="Arial"/>
                <w:lang w:eastAsia="en-GB"/>
              </w:rPr>
            </w:pPr>
            <w:r>
              <w:rPr>
                <w:rFonts w:cs="Arial"/>
                <w:lang w:eastAsia="en-GB"/>
              </w:rPr>
              <w:t xml:space="preserve">Using the same setup and stirring sequence </w:t>
            </w:r>
          </w:p>
        </w:tc>
        <w:tc>
          <w:tcPr>
            <w:tcW w:w="645" w:type="pct"/>
            <w:tcBorders>
              <w:top w:val="single" w:sz="4" w:space="0" w:color="auto"/>
              <w:left w:val="single" w:sz="4" w:space="0" w:color="auto"/>
              <w:bottom w:val="single" w:sz="4" w:space="0" w:color="auto"/>
              <w:right w:val="single" w:sz="4" w:space="0" w:color="auto"/>
            </w:tcBorders>
            <w:vAlign w:val="center"/>
            <w:hideMark/>
            <w:tcPrChange w:id="88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6E6293F8" w14:textId="77777777" w:rsidR="00647054" w:rsidRDefault="00647054">
            <w:pPr>
              <w:pStyle w:val="TAC"/>
              <w:keepNext w:val="0"/>
              <w:rPr>
                <w:rFonts w:cs="Arial"/>
                <w:lang w:eastAsia="en-GB"/>
              </w:rPr>
            </w:pPr>
            <w:r>
              <w:rPr>
                <w:rFonts w:cs="Arial"/>
                <w:lang w:eastAsia="en-GB"/>
              </w:rPr>
              <w:t>0.4</w:t>
            </w:r>
          </w:p>
        </w:tc>
        <w:tc>
          <w:tcPr>
            <w:tcW w:w="853" w:type="pct"/>
            <w:tcBorders>
              <w:top w:val="single" w:sz="4" w:space="0" w:color="auto"/>
              <w:left w:val="single" w:sz="4" w:space="0" w:color="auto"/>
              <w:bottom w:val="single" w:sz="4" w:space="0" w:color="auto"/>
              <w:right w:val="single" w:sz="4" w:space="0" w:color="auto"/>
            </w:tcBorders>
            <w:vAlign w:val="center"/>
            <w:hideMark/>
            <w:tcPrChange w:id="88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6D387B4" w14:textId="1072D2C0" w:rsidR="00647054" w:rsidRDefault="00647054">
            <w:pPr>
              <w:pStyle w:val="TAC"/>
              <w:keepNext w:val="0"/>
              <w:rPr>
                <w:rFonts w:cs="Arial"/>
                <w:lang w:eastAsia="en-GB"/>
              </w:rPr>
            </w:pPr>
            <w:del w:id="890" w:author="Author">
              <w:r w:rsidDel="00B220A7">
                <w:rPr>
                  <w:rFonts w:cs="Arial"/>
                  <w:sz w:val="16"/>
                  <w:szCs w:val="16"/>
                  <w:lang w:val="en-US" w:eastAsia="en-GB"/>
                </w:rPr>
                <w:delText>Rectangular</w:delText>
              </w:r>
            </w:del>
            <w:ins w:id="891" w:author="Author">
              <w:r w:rsidR="00B220A7">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89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C09F2EA" w14:textId="1DAA2A84" w:rsidR="00647054" w:rsidRDefault="00B220A7">
            <w:pPr>
              <w:pStyle w:val="TAC"/>
              <w:keepNext w:val="0"/>
              <w:rPr>
                <w:rFonts w:cs="Arial"/>
                <w:lang w:eastAsia="en-GB"/>
              </w:rPr>
            </w:pPr>
            <w:ins w:id="893" w:author="Author">
              <w:r>
                <w:rPr>
                  <w:rFonts w:cs="Arial"/>
                  <w:sz w:val="16"/>
                  <w:szCs w:val="16"/>
                  <w:lang w:val="en-US" w:eastAsia="en-GB"/>
                </w:rPr>
                <w:t>2</w:t>
              </w:r>
            </w:ins>
            <w:del w:id="894" w:author="Author">
              <w:r w:rsidR="00647054" w:rsidDel="00B220A7">
                <w:rPr>
                  <w:rFonts w:cs="Arial"/>
                  <w:sz w:val="16"/>
                  <w:szCs w:val="16"/>
                  <w:lang w:val="en-US" w:eastAsia="en-GB"/>
                </w:rPr>
                <w:delText>1.73</w:delText>
              </w:r>
            </w:del>
          </w:p>
        </w:tc>
        <w:tc>
          <w:tcPr>
            <w:tcW w:w="197" w:type="pct"/>
            <w:tcBorders>
              <w:top w:val="single" w:sz="4" w:space="0" w:color="auto"/>
              <w:left w:val="single" w:sz="4" w:space="0" w:color="auto"/>
              <w:bottom w:val="single" w:sz="4" w:space="0" w:color="auto"/>
              <w:right w:val="single" w:sz="4" w:space="0" w:color="auto"/>
            </w:tcBorders>
            <w:vAlign w:val="center"/>
            <w:hideMark/>
            <w:tcPrChange w:id="89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4B8AB69"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89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B94C205" w14:textId="020D2293" w:rsidR="00647054" w:rsidRDefault="00647054">
            <w:pPr>
              <w:pStyle w:val="TAC"/>
              <w:keepNext w:val="0"/>
              <w:rPr>
                <w:rFonts w:cs="Arial"/>
                <w:lang w:eastAsia="en-GB"/>
              </w:rPr>
            </w:pPr>
            <w:del w:id="897" w:author="Author">
              <w:r w:rsidDel="007B23C5">
                <w:rPr>
                  <w:rFonts w:cs="Arial"/>
                  <w:lang w:eastAsia="en-GB"/>
                </w:rPr>
                <w:delText>[</w:delText>
              </w:r>
            </w:del>
            <w:r>
              <w:rPr>
                <w:rFonts w:cs="Arial"/>
                <w:lang w:eastAsia="en-GB"/>
              </w:rPr>
              <w:t>0.2</w:t>
            </w:r>
            <w:ins w:id="898" w:author="Author">
              <w:r w:rsidR="007B23C5">
                <w:rPr>
                  <w:rFonts w:cs="Arial"/>
                  <w:lang w:val="en-US" w:eastAsia="en-GB"/>
                </w:rPr>
                <w:t>0</w:t>
              </w:r>
            </w:ins>
            <w:del w:id="899" w:author="Author">
              <w:r w:rsidDel="00B220A7">
                <w:rPr>
                  <w:rFonts w:cs="Arial"/>
                  <w:lang w:eastAsia="en-GB"/>
                </w:rPr>
                <w:delText>3</w:delText>
              </w:r>
              <w:r w:rsidDel="007B23C5">
                <w:rPr>
                  <w:rFonts w:cs="Arial"/>
                  <w:lang w:eastAsia="en-GB"/>
                </w:rPr>
                <w:delText>]</w:delText>
              </w:r>
            </w:del>
          </w:p>
        </w:tc>
      </w:tr>
      <w:tr w:rsidR="00647054" w14:paraId="45557191" w14:textId="77777777" w:rsidTr="00647054">
        <w:trPr>
          <w:trHeight w:val="428"/>
        </w:trPr>
        <w:tc>
          <w:tcPr>
            <w:tcW w:w="5000" w:type="pct"/>
            <w:gridSpan w:val="8"/>
            <w:tcBorders>
              <w:top w:val="single" w:sz="4" w:space="0" w:color="auto"/>
              <w:left w:val="single" w:sz="4" w:space="0" w:color="auto"/>
              <w:bottom w:val="single" w:sz="4" w:space="0" w:color="auto"/>
              <w:right w:val="single" w:sz="4" w:space="0" w:color="auto"/>
            </w:tcBorders>
            <w:hideMark/>
          </w:tcPr>
          <w:p w14:paraId="7F178BA7" w14:textId="77777777" w:rsidR="00647054" w:rsidRDefault="00647054">
            <w:pPr>
              <w:pStyle w:val="TAH"/>
              <w:keepNext w:val="0"/>
              <w:rPr>
                <w:rFonts w:cs="Arial"/>
                <w:lang w:eastAsia="en-GB"/>
              </w:rPr>
            </w:pPr>
            <w:r>
              <w:rPr>
                <w:rFonts w:cs="Arial"/>
                <w:lang w:eastAsia="en-GB"/>
              </w:rPr>
              <w:t>Stage 1: Calibration measurement</w:t>
            </w:r>
          </w:p>
        </w:tc>
      </w:tr>
      <w:tr w:rsidR="00647054" w14:paraId="1FAE260A" w14:textId="77777777" w:rsidTr="000E3204">
        <w:trPr>
          <w:trHeight w:val="428"/>
          <w:trPrChange w:id="90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0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9F290BA" w14:textId="033EF7BB" w:rsidR="00647054" w:rsidRPr="007B23C5" w:rsidRDefault="00647054">
            <w:pPr>
              <w:pStyle w:val="TAC"/>
              <w:rPr>
                <w:lang w:val="en-US" w:eastAsia="en-GB"/>
                <w:rPrChange w:id="902" w:author="Author">
                  <w:rPr>
                    <w:lang w:eastAsia="en-GB"/>
                  </w:rPr>
                </w:rPrChange>
              </w:rPr>
            </w:pPr>
            <w:del w:id="903" w:author="Author">
              <w:r w:rsidDel="00F25ED1">
                <w:rPr>
                  <w:lang w:eastAsia="en-GB"/>
                </w:rPr>
                <w:lastRenderedPageBreak/>
                <w:delText>14</w:delText>
              </w:r>
            </w:del>
            <w:ins w:id="904" w:author="Author">
              <w:r w:rsidR="00F25ED1">
                <w:rPr>
                  <w:lang w:val="en-US" w:eastAsia="en-GB"/>
                </w:rPr>
                <w:t>11</w:t>
              </w:r>
            </w:ins>
          </w:p>
        </w:tc>
        <w:tc>
          <w:tcPr>
            <w:tcW w:w="1188" w:type="pct"/>
            <w:tcBorders>
              <w:top w:val="single" w:sz="4" w:space="0" w:color="auto"/>
              <w:left w:val="single" w:sz="4" w:space="0" w:color="auto"/>
              <w:bottom w:val="single" w:sz="4" w:space="0" w:color="auto"/>
              <w:right w:val="single" w:sz="4" w:space="0" w:color="auto"/>
            </w:tcBorders>
            <w:vAlign w:val="center"/>
            <w:hideMark/>
            <w:tcPrChange w:id="905" w:author="Author">
              <w:tcPr>
                <w:tcW w:w="127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A73397" w14:textId="77777777" w:rsidR="00647054" w:rsidRDefault="00647054">
            <w:pPr>
              <w:pStyle w:val="TAL"/>
              <w:keepNext w:val="0"/>
              <w:rPr>
                <w:rFonts w:cs="Arial"/>
                <w:lang w:eastAsia="en-GB"/>
              </w:rPr>
            </w:pPr>
            <w:r>
              <w:rPr>
                <w:rFonts w:cs="Arial"/>
                <w:lang w:eastAsia="en-GB"/>
              </w:rPr>
              <w:t>Uncertainty of network analyzer</w:t>
            </w:r>
          </w:p>
        </w:tc>
        <w:tc>
          <w:tcPr>
            <w:tcW w:w="860" w:type="pct"/>
            <w:tcBorders>
              <w:top w:val="single" w:sz="4" w:space="0" w:color="auto"/>
              <w:left w:val="single" w:sz="4" w:space="0" w:color="auto"/>
              <w:bottom w:val="single" w:sz="4" w:space="0" w:color="auto"/>
              <w:right w:val="single" w:sz="4" w:space="0" w:color="auto"/>
            </w:tcBorders>
            <w:vAlign w:val="center"/>
            <w:hideMark/>
            <w:tcPrChange w:id="90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732A28" w14:textId="77777777" w:rsidR="00647054" w:rsidRDefault="00647054">
            <w:pPr>
              <w:pStyle w:val="TAL"/>
              <w:keepNext w:val="0"/>
              <w:rPr>
                <w:rFonts w:cs="Arial"/>
                <w:lang w:eastAsia="en-GB"/>
              </w:rPr>
            </w:pPr>
            <w:r>
              <w:rPr>
                <w:rFonts w:cs="Arial"/>
                <w:lang w:eastAsia="en-GB"/>
              </w:rPr>
              <w:t>Manufacturer’s uncertainty calculator, covers NA setup</w:t>
            </w:r>
          </w:p>
        </w:tc>
        <w:tc>
          <w:tcPr>
            <w:tcW w:w="645" w:type="pct"/>
            <w:tcBorders>
              <w:top w:val="single" w:sz="4" w:space="0" w:color="auto"/>
              <w:left w:val="single" w:sz="4" w:space="0" w:color="auto"/>
              <w:bottom w:val="single" w:sz="4" w:space="0" w:color="auto"/>
              <w:right w:val="single" w:sz="4" w:space="0" w:color="auto"/>
            </w:tcBorders>
            <w:vAlign w:val="center"/>
            <w:hideMark/>
            <w:tcPrChange w:id="907"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33251580"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908"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30B6A897" w14:textId="17AB7A47" w:rsidR="00647054" w:rsidRDefault="00647054">
            <w:pPr>
              <w:pStyle w:val="TAC"/>
              <w:keepNext w:val="0"/>
              <w:rPr>
                <w:rFonts w:cs="Arial"/>
                <w:lang w:eastAsia="en-GB"/>
              </w:rPr>
            </w:pPr>
            <w:del w:id="909" w:author="Author">
              <w:r w:rsidDel="00B220A7">
                <w:rPr>
                  <w:rFonts w:cs="Arial"/>
                  <w:sz w:val="16"/>
                  <w:szCs w:val="16"/>
                  <w:lang w:val="en-US" w:eastAsia="en-GB"/>
                </w:rPr>
                <w:delText>Rectangular</w:delText>
              </w:r>
            </w:del>
            <w:ins w:id="910" w:author="Author">
              <w:r w:rsidR="00B220A7">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91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6A6E8191" w14:textId="23328911" w:rsidR="00647054" w:rsidRDefault="00647054">
            <w:pPr>
              <w:pStyle w:val="TAC"/>
              <w:keepNext w:val="0"/>
              <w:rPr>
                <w:rFonts w:cs="Arial"/>
                <w:lang w:eastAsia="en-GB"/>
              </w:rPr>
            </w:pPr>
            <w:del w:id="912" w:author="Author">
              <w:r w:rsidDel="00B220A7">
                <w:rPr>
                  <w:rFonts w:cs="Arial"/>
                  <w:sz w:val="16"/>
                  <w:szCs w:val="16"/>
                  <w:lang w:val="en-US" w:eastAsia="en-GB"/>
                </w:rPr>
                <w:delText>1.73</w:delText>
              </w:r>
            </w:del>
            <w:ins w:id="913" w:author="Author">
              <w:r w:rsidR="00B220A7">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914"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2C6D9A47" w14:textId="77777777" w:rsidR="00647054" w:rsidRDefault="00647054">
            <w:pPr>
              <w:pStyle w:val="TAC"/>
              <w:keepNext w:val="0"/>
              <w:rPr>
                <w:rFonts w:cs="Arial"/>
                <w:vertAlign w:val="superscript"/>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1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03C46047" w14:textId="3225A854" w:rsidR="00647054" w:rsidRDefault="00647054">
            <w:pPr>
              <w:pStyle w:val="TAC"/>
              <w:keepNext w:val="0"/>
              <w:rPr>
                <w:rFonts w:cs="Arial"/>
                <w:lang w:eastAsia="en-GB"/>
              </w:rPr>
            </w:pPr>
            <w:del w:id="916" w:author="Author">
              <w:r w:rsidDel="00AF4267">
                <w:rPr>
                  <w:rFonts w:cs="Arial"/>
                  <w:lang w:eastAsia="en-GB"/>
                </w:rPr>
                <w:delText>[</w:delText>
              </w:r>
            </w:del>
            <w:r>
              <w:rPr>
                <w:rFonts w:cs="Arial"/>
                <w:lang w:eastAsia="en-GB"/>
              </w:rPr>
              <w:t>0.2</w:t>
            </w:r>
            <w:ins w:id="917" w:author="Author">
              <w:r w:rsidR="00B220A7">
                <w:rPr>
                  <w:rFonts w:cs="Arial"/>
                  <w:lang w:val="en-US" w:eastAsia="en-GB"/>
                </w:rPr>
                <w:t>5</w:t>
              </w:r>
            </w:ins>
            <w:del w:id="918" w:author="Author">
              <w:r w:rsidDel="00B220A7">
                <w:rPr>
                  <w:rFonts w:cs="Arial"/>
                  <w:lang w:eastAsia="en-GB"/>
                </w:rPr>
                <w:delText>9</w:delText>
              </w:r>
              <w:r w:rsidDel="00AF4267">
                <w:rPr>
                  <w:rFonts w:cs="Arial"/>
                  <w:lang w:eastAsia="en-GB"/>
                </w:rPr>
                <w:delText>]</w:delText>
              </w:r>
            </w:del>
          </w:p>
        </w:tc>
      </w:tr>
      <w:tr w:rsidR="00647054" w14:paraId="0B553420" w14:textId="77777777" w:rsidTr="000E3204">
        <w:trPr>
          <w:trHeight w:val="428"/>
          <w:trPrChange w:id="91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2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76F6017B" w14:textId="5A74F1A1" w:rsidR="00647054" w:rsidRPr="007B23C5" w:rsidRDefault="00647054">
            <w:pPr>
              <w:pStyle w:val="TAC"/>
              <w:rPr>
                <w:lang w:val="en-US" w:eastAsia="en-GB"/>
                <w:rPrChange w:id="921" w:author="Author">
                  <w:rPr>
                    <w:lang w:eastAsia="en-GB"/>
                  </w:rPr>
                </w:rPrChange>
              </w:rPr>
            </w:pPr>
            <w:del w:id="922" w:author="Author">
              <w:r w:rsidDel="00F25ED1">
                <w:rPr>
                  <w:lang w:eastAsia="en-GB"/>
                </w:rPr>
                <w:delText>15</w:delText>
              </w:r>
            </w:del>
            <w:ins w:id="923" w:author="Author">
              <w:r w:rsidR="00F25ED1">
                <w:rPr>
                  <w:lang w:val="en-US" w:eastAsia="en-GB"/>
                </w:rPr>
                <w:t>12</w:t>
              </w:r>
            </w:ins>
          </w:p>
        </w:tc>
        <w:tc>
          <w:tcPr>
            <w:tcW w:w="1188" w:type="pct"/>
            <w:tcBorders>
              <w:top w:val="single" w:sz="4" w:space="0" w:color="auto"/>
              <w:left w:val="single" w:sz="4" w:space="0" w:color="auto"/>
              <w:bottom w:val="single" w:sz="4" w:space="0" w:color="auto"/>
              <w:right w:val="single" w:sz="4" w:space="0" w:color="auto"/>
            </w:tcBorders>
            <w:hideMark/>
            <w:tcPrChange w:id="924"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56A3C032" w14:textId="77777777" w:rsidR="00647054" w:rsidRDefault="00647054">
            <w:pPr>
              <w:pStyle w:val="TAL"/>
              <w:keepNext w:val="0"/>
              <w:rPr>
                <w:rFonts w:cs="Arial"/>
                <w:lang w:eastAsia="en-GB"/>
              </w:rPr>
            </w:pPr>
            <w:r>
              <w:rPr>
                <w:rFonts w:cs="Arial"/>
                <w:lang w:eastAsia="en-GB"/>
              </w:rPr>
              <w:t>Mismatch of transmitter chain</w:t>
            </w:r>
          </w:p>
        </w:tc>
        <w:tc>
          <w:tcPr>
            <w:tcW w:w="860" w:type="pct"/>
            <w:tcBorders>
              <w:top w:val="single" w:sz="4" w:space="0" w:color="auto"/>
              <w:left w:val="single" w:sz="4" w:space="0" w:color="auto"/>
              <w:bottom w:val="single" w:sz="4" w:space="0" w:color="auto"/>
              <w:right w:val="single" w:sz="4" w:space="0" w:color="auto"/>
            </w:tcBorders>
            <w:hideMark/>
            <w:tcPrChange w:id="925"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63112962" w14:textId="77777777" w:rsidR="00647054" w:rsidRDefault="00647054">
            <w:pPr>
              <w:pStyle w:val="TAL"/>
              <w:keepNext w:val="0"/>
              <w:rPr>
                <w:rFonts w:cs="Arial"/>
                <w:lang w:eastAsia="en-GB"/>
              </w:rPr>
            </w:pPr>
            <w:r>
              <w:rPr>
                <w:rFonts w:cs="Arial"/>
                <w:lang w:eastAsia="en-GB"/>
              </w:rPr>
              <w:t xml:space="preserve">Taken in to account in NA setup uncertainty </w:t>
            </w:r>
          </w:p>
        </w:tc>
        <w:tc>
          <w:tcPr>
            <w:tcW w:w="645" w:type="pct"/>
            <w:tcBorders>
              <w:top w:val="single" w:sz="4" w:space="0" w:color="auto"/>
              <w:left w:val="single" w:sz="4" w:space="0" w:color="auto"/>
              <w:bottom w:val="single" w:sz="4" w:space="0" w:color="auto"/>
              <w:right w:val="single" w:sz="4" w:space="0" w:color="auto"/>
            </w:tcBorders>
            <w:vAlign w:val="center"/>
            <w:hideMark/>
            <w:tcPrChange w:id="92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46D9209"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2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A88194C" w14:textId="77777777" w:rsidR="00647054" w:rsidRDefault="00647054">
            <w:pPr>
              <w:pStyle w:val="TAC"/>
              <w:keepNext w:val="0"/>
              <w:rPr>
                <w:rFonts w:cs="Arial"/>
                <w:lang w:eastAsia="en-GB"/>
              </w:rPr>
            </w:pPr>
            <w:r>
              <w:rPr>
                <w:rFonts w:cs="Arial"/>
                <w:sz w:val="16"/>
                <w:szCs w:val="16"/>
                <w:lang w:val="en-US" w:eastAsia="en-GB"/>
              </w:rPr>
              <w:t>U-shaped</w:t>
            </w:r>
          </w:p>
        </w:tc>
        <w:tc>
          <w:tcPr>
            <w:tcW w:w="330" w:type="pct"/>
            <w:tcBorders>
              <w:top w:val="single" w:sz="4" w:space="0" w:color="auto"/>
              <w:left w:val="single" w:sz="4" w:space="0" w:color="auto"/>
              <w:bottom w:val="single" w:sz="4" w:space="0" w:color="auto"/>
              <w:right w:val="single" w:sz="4" w:space="0" w:color="auto"/>
            </w:tcBorders>
            <w:vAlign w:val="center"/>
            <w:hideMark/>
            <w:tcPrChange w:id="92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23F2AA9" w14:textId="77777777" w:rsidR="00647054" w:rsidRDefault="00647054">
            <w:pPr>
              <w:pStyle w:val="TAC"/>
              <w:keepNext w:val="0"/>
              <w:rPr>
                <w:rFonts w:cs="Arial"/>
                <w:lang w:eastAsia="en-GB"/>
              </w:rPr>
            </w:pPr>
            <w:r>
              <w:rPr>
                <w:rFonts w:cs="Arial"/>
                <w:sz w:val="16"/>
                <w:szCs w:val="16"/>
                <w:lang w:val="en-US" w:eastAsia="en-GB"/>
              </w:rPr>
              <w:t>1.41</w:t>
            </w:r>
          </w:p>
        </w:tc>
        <w:tc>
          <w:tcPr>
            <w:tcW w:w="197" w:type="pct"/>
            <w:tcBorders>
              <w:top w:val="single" w:sz="4" w:space="0" w:color="auto"/>
              <w:left w:val="single" w:sz="4" w:space="0" w:color="auto"/>
              <w:bottom w:val="single" w:sz="4" w:space="0" w:color="auto"/>
              <w:right w:val="single" w:sz="4" w:space="0" w:color="auto"/>
            </w:tcBorders>
            <w:vAlign w:val="center"/>
            <w:hideMark/>
            <w:tcPrChange w:id="92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C547C1E"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3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02A8C4D" w14:textId="77777777" w:rsidR="00647054" w:rsidRDefault="00647054">
            <w:pPr>
              <w:pStyle w:val="TAC"/>
              <w:keepNext w:val="0"/>
              <w:rPr>
                <w:rFonts w:cs="Arial"/>
                <w:lang w:eastAsia="en-GB"/>
              </w:rPr>
            </w:pPr>
            <w:r>
              <w:rPr>
                <w:rFonts w:cs="Arial"/>
                <w:lang w:eastAsia="en-GB"/>
              </w:rPr>
              <w:t>0</w:t>
            </w:r>
          </w:p>
        </w:tc>
      </w:tr>
      <w:tr w:rsidR="00647054" w14:paraId="6B451A63" w14:textId="77777777" w:rsidTr="000E3204">
        <w:trPr>
          <w:trHeight w:val="428"/>
          <w:trPrChange w:id="93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32"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EBD7468" w14:textId="254F79C9" w:rsidR="00647054" w:rsidRPr="007B23C5" w:rsidRDefault="00647054">
            <w:pPr>
              <w:pStyle w:val="TAC"/>
              <w:rPr>
                <w:lang w:val="en-US" w:eastAsia="en-GB"/>
                <w:rPrChange w:id="933" w:author="Author">
                  <w:rPr>
                    <w:lang w:eastAsia="en-GB"/>
                  </w:rPr>
                </w:rPrChange>
              </w:rPr>
            </w:pPr>
            <w:del w:id="934" w:author="Author">
              <w:r w:rsidDel="00F25ED1">
                <w:rPr>
                  <w:lang w:eastAsia="en-GB"/>
                </w:rPr>
                <w:delText>16</w:delText>
              </w:r>
            </w:del>
            <w:ins w:id="935" w:author="Author">
              <w:r w:rsidR="00F25ED1">
                <w:rPr>
                  <w:lang w:val="en-US" w:eastAsia="en-GB"/>
                </w:rPr>
                <w:t>13</w:t>
              </w:r>
            </w:ins>
          </w:p>
        </w:tc>
        <w:tc>
          <w:tcPr>
            <w:tcW w:w="1188" w:type="pct"/>
            <w:tcBorders>
              <w:top w:val="single" w:sz="4" w:space="0" w:color="auto"/>
              <w:left w:val="single" w:sz="4" w:space="0" w:color="auto"/>
              <w:bottom w:val="single" w:sz="4" w:space="0" w:color="auto"/>
              <w:right w:val="single" w:sz="4" w:space="0" w:color="auto"/>
            </w:tcBorders>
            <w:hideMark/>
            <w:tcPrChange w:id="936"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2527B03F" w14:textId="77777777" w:rsidR="00647054" w:rsidRDefault="00647054">
            <w:pPr>
              <w:pStyle w:val="TAL"/>
              <w:keepNext w:val="0"/>
              <w:rPr>
                <w:rFonts w:cs="Arial"/>
                <w:lang w:eastAsia="en-GB"/>
              </w:rPr>
            </w:pPr>
            <w:r>
              <w:rPr>
                <w:rFonts w:cs="Arial"/>
                <w:lang w:eastAsia="en-GB"/>
              </w:rPr>
              <w:t>Insertion loss of transmitter chain</w:t>
            </w:r>
          </w:p>
        </w:tc>
        <w:tc>
          <w:tcPr>
            <w:tcW w:w="860" w:type="pct"/>
            <w:tcBorders>
              <w:top w:val="single" w:sz="4" w:space="0" w:color="auto"/>
              <w:left w:val="single" w:sz="4" w:space="0" w:color="auto"/>
              <w:bottom w:val="single" w:sz="4" w:space="0" w:color="auto"/>
              <w:right w:val="single" w:sz="4" w:space="0" w:color="auto"/>
            </w:tcBorders>
            <w:hideMark/>
            <w:tcPrChange w:id="937"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7EA11B07"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93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0596D9F3"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39"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0734033E"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40"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716D0B5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41"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F58A35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42"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067FAE0F" w14:textId="77777777" w:rsidR="00647054" w:rsidRDefault="00647054">
            <w:pPr>
              <w:pStyle w:val="TAC"/>
              <w:keepNext w:val="0"/>
              <w:rPr>
                <w:rFonts w:cs="Arial"/>
                <w:lang w:eastAsia="en-GB"/>
              </w:rPr>
            </w:pPr>
            <w:r>
              <w:rPr>
                <w:rFonts w:cs="Arial"/>
                <w:lang w:eastAsia="en-GB"/>
              </w:rPr>
              <w:t>0</w:t>
            </w:r>
          </w:p>
        </w:tc>
      </w:tr>
      <w:tr w:rsidR="00647054" w14:paraId="2B8E142C" w14:textId="77777777" w:rsidTr="000E3204">
        <w:trPr>
          <w:trHeight w:val="428"/>
          <w:trPrChange w:id="943"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44"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551236DC" w14:textId="3AE1894A" w:rsidR="00647054" w:rsidRPr="007B23C5" w:rsidRDefault="00647054">
            <w:pPr>
              <w:pStyle w:val="TAC"/>
              <w:rPr>
                <w:lang w:val="en-US" w:eastAsia="en-GB"/>
                <w:rPrChange w:id="945" w:author="Author">
                  <w:rPr>
                    <w:lang w:eastAsia="en-GB"/>
                  </w:rPr>
                </w:rPrChange>
              </w:rPr>
            </w:pPr>
            <w:del w:id="946" w:author="Author">
              <w:r w:rsidDel="00F25ED1">
                <w:rPr>
                  <w:lang w:eastAsia="en-GB"/>
                </w:rPr>
                <w:delText>17</w:delText>
              </w:r>
            </w:del>
            <w:ins w:id="947" w:author="Author">
              <w:r w:rsidR="00F25ED1">
                <w:rPr>
                  <w:lang w:val="en-US" w:eastAsia="en-GB"/>
                </w:rPr>
                <w:t>14</w:t>
              </w:r>
            </w:ins>
          </w:p>
        </w:tc>
        <w:tc>
          <w:tcPr>
            <w:tcW w:w="1188" w:type="pct"/>
            <w:tcBorders>
              <w:top w:val="single" w:sz="4" w:space="0" w:color="auto"/>
              <w:left w:val="single" w:sz="4" w:space="0" w:color="auto"/>
              <w:bottom w:val="single" w:sz="4" w:space="0" w:color="auto"/>
              <w:right w:val="single" w:sz="4" w:space="0" w:color="auto"/>
            </w:tcBorders>
            <w:hideMark/>
            <w:tcPrChange w:id="948"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36CF692B" w14:textId="77777777" w:rsidR="00647054" w:rsidRDefault="00647054">
            <w:pPr>
              <w:pStyle w:val="TAL"/>
              <w:keepNext w:val="0"/>
              <w:rPr>
                <w:rFonts w:cs="Arial"/>
                <w:lang w:eastAsia="en-GB"/>
              </w:rPr>
            </w:pPr>
            <w:r>
              <w:rPr>
                <w:rFonts w:cs="Arial"/>
                <w:lang w:eastAsia="en-GB"/>
              </w:rPr>
              <w:t>Mismatch in the connection of calibration antenna</w:t>
            </w:r>
          </w:p>
        </w:tc>
        <w:tc>
          <w:tcPr>
            <w:tcW w:w="860" w:type="pct"/>
            <w:tcBorders>
              <w:top w:val="single" w:sz="4" w:space="0" w:color="auto"/>
              <w:left w:val="single" w:sz="4" w:space="0" w:color="auto"/>
              <w:bottom w:val="single" w:sz="4" w:space="0" w:color="auto"/>
              <w:right w:val="single" w:sz="4" w:space="0" w:color="auto"/>
            </w:tcBorders>
            <w:hideMark/>
            <w:tcPrChange w:id="949"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4E0268E4" w14:textId="77777777" w:rsidR="00647054" w:rsidRDefault="00647054">
            <w:pPr>
              <w:pStyle w:val="TAL"/>
              <w:keepNext w:val="0"/>
              <w:rPr>
                <w:rFonts w:cs="Arial"/>
                <w:lang w:eastAsia="en-GB"/>
              </w:rPr>
            </w:pPr>
            <w:r>
              <w:rPr>
                <w:rFonts w:cs="Arial"/>
                <w:lang w:eastAsia="en-GB"/>
              </w:rPr>
              <w:t>Taken in to account in NA setup uncertainty</w:t>
            </w:r>
          </w:p>
        </w:tc>
        <w:tc>
          <w:tcPr>
            <w:tcW w:w="645" w:type="pct"/>
            <w:tcBorders>
              <w:top w:val="single" w:sz="4" w:space="0" w:color="auto"/>
              <w:left w:val="single" w:sz="4" w:space="0" w:color="auto"/>
              <w:bottom w:val="single" w:sz="4" w:space="0" w:color="auto"/>
              <w:right w:val="single" w:sz="4" w:space="0" w:color="auto"/>
            </w:tcBorders>
            <w:vAlign w:val="center"/>
            <w:hideMark/>
            <w:tcPrChange w:id="950"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4D7EDD9A"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51"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7083091"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52"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303BF96D"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53"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7DCA0C5"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54"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61054B2" w14:textId="77777777" w:rsidR="00647054" w:rsidRDefault="00647054">
            <w:pPr>
              <w:pStyle w:val="TAC"/>
              <w:keepNext w:val="0"/>
              <w:rPr>
                <w:rFonts w:cs="Arial"/>
                <w:lang w:eastAsia="en-GB"/>
              </w:rPr>
            </w:pPr>
            <w:r>
              <w:rPr>
                <w:rFonts w:cs="Arial"/>
                <w:lang w:eastAsia="en-GB"/>
              </w:rPr>
              <w:t>0</w:t>
            </w:r>
          </w:p>
        </w:tc>
      </w:tr>
      <w:tr w:rsidR="00647054" w14:paraId="67C316FD" w14:textId="77777777" w:rsidTr="000E3204">
        <w:trPr>
          <w:trHeight w:val="428"/>
          <w:trPrChange w:id="955"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56"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4A897DB" w14:textId="3EB7E765" w:rsidR="00647054" w:rsidRPr="007B23C5" w:rsidRDefault="00647054">
            <w:pPr>
              <w:pStyle w:val="TAC"/>
              <w:rPr>
                <w:lang w:val="en-US" w:eastAsia="en-GB"/>
                <w:rPrChange w:id="957" w:author="Author">
                  <w:rPr>
                    <w:lang w:eastAsia="en-GB"/>
                  </w:rPr>
                </w:rPrChange>
              </w:rPr>
            </w:pPr>
            <w:del w:id="958" w:author="Author">
              <w:r w:rsidDel="00F25ED1">
                <w:rPr>
                  <w:lang w:eastAsia="en-GB"/>
                </w:rPr>
                <w:delText>18</w:delText>
              </w:r>
            </w:del>
            <w:ins w:id="959" w:author="Author">
              <w:r w:rsidR="00F25ED1">
                <w:rPr>
                  <w:lang w:val="en-US" w:eastAsia="en-GB"/>
                </w:rPr>
                <w:t>15</w:t>
              </w:r>
            </w:ins>
          </w:p>
        </w:tc>
        <w:tc>
          <w:tcPr>
            <w:tcW w:w="1188" w:type="pct"/>
            <w:tcBorders>
              <w:top w:val="single" w:sz="4" w:space="0" w:color="auto"/>
              <w:left w:val="single" w:sz="4" w:space="0" w:color="auto"/>
              <w:bottom w:val="single" w:sz="4" w:space="0" w:color="auto"/>
              <w:right w:val="single" w:sz="4" w:space="0" w:color="auto"/>
            </w:tcBorders>
            <w:hideMark/>
            <w:tcPrChange w:id="960"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52D6650E" w14:textId="77777777" w:rsidR="00647054" w:rsidRDefault="00647054">
            <w:pPr>
              <w:pStyle w:val="TAL"/>
              <w:keepNext w:val="0"/>
              <w:rPr>
                <w:rFonts w:cs="Arial"/>
                <w:lang w:eastAsia="en-GB"/>
              </w:rPr>
            </w:pPr>
            <w:r>
              <w:rPr>
                <w:rFonts w:cs="Arial"/>
                <w:lang w:eastAsia="en-GB"/>
              </w:rPr>
              <w:t>Influence of the feed cable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961"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5EFA248" w14:textId="77777777" w:rsidR="00647054" w:rsidRDefault="00647054">
            <w:pPr>
              <w:pStyle w:val="TAL"/>
              <w:keepNext w:val="0"/>
              <w:rPr>
                <w:rFonts w:cs="Arial"/>
                <w:lang w:eastAsia="en-GB"/>
              </w:rPr>
            </w:pPr>
            <w:r>
              <w:rPr>
                <w:rFonts w:cs="Arial"/>
                <w:lang w:eastAsia="en-GB"/>
              </w:rPr>
              <w:t>Gain calibration with dipole</w:t>
            </w:r>
          </w:p>
        </w:tc>
        <w:tc>
          <w:tcPr>
            <w:tcW w:w="645" w:type="pct"/>
            <w:tcBorders>
              <w:top w:val="single" w:sz="4" w:space="0" w:color="auto"/>
              <w:left w:val="single" w:sz="4" w:space="0" w:color="auto"/>
              <w:bottom w:val="single" w:sz="4" w:space="0" w:color="auto"/>
              <w:right w:val="single" w:sz="4" w:space="0" w:color="auto"/>
            </w:tcBorders>
            <w:vAlign w:val="center"/>
            <w:hideMark/>
            <w:tcPrChange w:id="962"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55314F9D" w14:textId="77777777" w:rsidR="00647054" w:rsidRDefault="00647054">
            <w:pPr>
              <w:pStyle w:val="TAC"/>
              <w:keepNext w:val="0"/>
              <w:rPr>
                <w:rFonts w:cs="Arial"/>
                <w:lang w:eastAsia="en-GB"/>
              </w:rPr>
            </w:pPr>
            <w:r>
              <w:rPr>
                <w:rFonts w:cs="Arial"/>
                <w:lang w:eastAsia="en-GB"/>
              </w:rPr>
              <w:t>0.3</w:t>
            </w:r>
          </w:p>
        </w:tc>
        <w:tc>
          <w:tcPr>
            <w:tcW w:w="853" w:type="pct"/>
            <w:tcBorders>
              <w:top w:val="single" w:sz="4" w:space="0" w:color="auto"/>
              <w:left w:val="single" w:sz="4" w:space="0" w:color="auto"/>
              <w:bottom w:val="single" w:sz="4" w:space="0" w:color="auto"/>
              <w:right w:val="single" w:sz="4" w:space="0" w:color="auto"/>
            </w:tcBorders>
            <w:vAlign w:val="center"/>
            <w:hideMark/>
            <w:tcPrChange w:id="963"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FC8215C"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64"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BB4B2C5"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65"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7E3AFC11"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66"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7E50379" w14:textId="77777777" w:rsidR="00647054" w:rsidRDefault="00647054">
            <w:pPr>
              <w:pStyle w:val="TAC"/>
              <w:keepNext w:val="0"/>
              <w:rPr>
                <w:rFonts w:cs="Arial"/>
                <w:lang w:eastAsia="en-GB"/>
              </w:rPr>
            </w:pPr>
            <w:del w:id="967" w:author="Author">
              <w:r w:rsidDel="00B220A7">
                <w:rPr>
                  <w:rFonts w:cs="Arial"/>
                  <w:lang w:eastAsia="en-GB"/>
                </w:rPr>
                <w:delText>[</w:delText>
              </w:r>
            </w:del>
            <w:r>
              <w:rPr>
                <w:rFonts w:cs="Arial"/>
                <w:lang w:eastAsia="en-GB"/>
              </w:rPr>
              <w:t>0.17</w:t>
            </w:r>
            <w:del w:id="968" w:author="Author">
              <w:r w:rsidDel="00B220A7">
                <w:rPr>
                  <w:rFonts w:cs="Arial"/>
                  <w:lang w:eastAsia="en-GB"/>
                </w:rPr>
                <w:delText>]</w:delText>
              </w:r>
            </w:del>
          </w:p>
        </w:tc>
      </w:tr>
      <w:tr w:rsidR="00647054" w14:paraId="57605CE8" w14:textId="77777777" w:rsidTr="000E3204">
        <w:trPr>
          <w:trHeight w:val="428"/>
          <w:trPrChange w:id="969"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70"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4255E68A" w14:textId="1DC104FD" w:rsidR="00647054" w:rsidRPr="007B23C5" w:rsidRDefault="00647054">
            <w:pPr>
              <w:pStyle w:val="TAC"/>
              <w:rPr>
                <w:lang w:val="en-US" w:eastAsia="en-GB"/>
                <w:rPrChange w:id="971" w:author="Author">
                  <w:rPr>
                    <w:lang w:eastAsia="en-GB"/>
                  </w:rPr>
                </w:rPrChange>
              </w:rPr>
            </w:pPr>
            <w:del w:id="972" w:author="Author">
              <w:r w:rsidDel="00F25ED1">
                <w:rPr>
                  <w:lang w:eastAsia="en-GB"/>
                </w:rPr>
                <w:delText>19</w:delText>
              </w:r>
            </w:del>
            <w:ins w:id="973" w:author="Author">
              <w:r w:rsidR="00F25ED1">
                <w:rPr>
                  <w:lang w:val="en-US" w:eastAsia="en-GB"/>
                </w:rPr>
                <w:t>16</w:t>
              </w:r>
            </w:ins>
          </w:p>
        </w:tc>
        <w:tc>
          <w:tcPr>
            <w:tcW w:w="1188" w:type="pct"/>
            <w:tcBorders>
              <w:top w:val="single" w:sz="4" w:space="0" w:color="auto"/>
              <w:left w:val="single" w:sz="4" w:space="0" w:color="auto"/>
              <w:bottom w:val="single" w:sz="4" w:space="0" w:color="auto"/>
              <w:right w:val="single" w:sz="4" w:space="0" w:color="auto"/>
            </w:tcBorders>
            <w:hideMark/>
            <w:tcPrChange w:id="974"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747A14EC" w14:textId="77777777" w:rsidR="00647054" w:rsidRDefault="00647054">
            <w:pPr>
              <w:pStyle w:val="TAL"/>
              <w:keepNext w:val="0"/>
              <w:rPr>
                <w:rFonts w:cs="Arial"/>
                <w:lang w:eastAsia="en-GB"/>
              </w:rPr>
            </w:pPr>
            <w:r>
              <w:rPr>
                <w:rFonts w:cs="Arial"/>
                <w:lang w:eastAsia="en-GB"/>
              </w:rPr>
              <w:t>Influence of the fixed measurement antenna cable</w:t>
            </w:r>
          </w:p>
        </w:tc>
        <w:tc>
          <w:tcPr>
            <w:tcW w:w="860" w:type="pct"/>
            <w:tcBorders>
              <w:top w:val="single" w:sz="4" w:space="0" w:color="auto"/>
              <w:left w:val="single" w:sz="4" w:space="0" w:color="auto"/>
              <w:bottom w:val="single" w:sz="4" w:space="0" w:color="auto"/>
              <w:right w:val="single" w:sz="4" w:space="0" w:color="auto"/>
            </w:tcBorders>
            <w:hideMark/>
            <w:tcPrChange w:id="975" w:author="Author">
              <w:tcPr>
                <w:tcW w:w="927" w:type="pct"/>
                <w:gridSpan w:val="2"/>
                <w:tcBorders>
                  <w:top w:val="single" w:sz="4" w:space="0" w:color="auto"/>
                  <w:left w:val="single" w:sz="4" w:space="0" w:color="auto"/>
                  <w:bottom w:val="single" w:sz="4" w:space="0" w:color="auto"/>
                  <w:right w:val="single" w:sz="4" w:space="0" w:color="auto"/>
                </w:tcBorders>
                <w:hideMark/>
              </w:tcPr>
            </w:tcPrChange>
          </w:tcPr>
          <w:p w14:paraId="0A8184F1" w14:textId="77777777" w:rsidR="00647054" w:rsidRDefault="00647054">
            <w:pPr>
              <w:pStyle w:val="TAL"/>
              <w:keepNext w:val="0"/>
              <w:rPr>
                <w:rFonts w:cs="Arial"/>
                <w:lang w:eastAsia="en-GB"/>
              </w:rPr>
            </w:pPr>
            <w:r>
              <w:rPr>
                <w:rFonts w:cs="Arial"/>
                <w:lang w:eastAsia="en-GB"/>
              </w:rPr>
              <w:t>Systematic with Stage 1 (=&gt; cancels)</w:t>
            </w:r>
          </w:p>
        </w:tc>
        <w:tc>
          <w:tcPr>
            <w:tcW w:w="645" w:type="pct"/>
            <w:tcBorders>
              <w:top w:val="single" w:sz="4" w:space="0" w:color="auto"/>
              <w:left w:val="single" w:sz="4" w:space="0" w:color="auto"/>
              <w:bottom w:val="single" w:sz="4" w:space="0" w:color="auto"/>
              <w:right w:val="single" w:sz="4" w:space="0" w:color="auto"/>
            </w:tcBorders>
            <w:vAlign w:val="center"/>
            <w:hideMark/>
            <w:tcPrChange w:id="976"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5D5D7E9" w14:textId="77777777" w:rsidR="00647054" w:rsidRDefault="00647054">
            <w:pPr>
              <w:pStyle w:val="TAC"/>
              <w:keepNext w:val="0"/>
              <w:rPr>
                <w:rFonts w:cs="Arial"/>
                <w:lang w:eastAsia="en-GB"/>
              </w:rPr>
            </w:pPr>
            <w:r>
              <w:rPr>
                <w:rFonts w:cs="Arial"/>
                <w:lang w:eastAsia="en-GB"/>
              </w:rPr>
              <w:t>0</w:t>
            </w:r>
          </w:p>
        </w:tc>
        <w:tc>
          <w:tcPr>
            <w:tcW w:w="853" w:type="pct"/>
            <w:tcBorders>
              <w:top w:val="single" w:sz="4" w:space="0" w:color="auto"/>
              <w:left w:val="single" w:sz="4" w:space="0" w:color="auto"/>
              <w:bottom w:val="single" w:sz="4" w:space="0" w:color="auto"/>
              <w:right w:val="single" w:sz="4" w:space="0" w:color="auto"/>
            </w:tcBorders>
            <w:vAlign w:val="center"/>
            <w:hideMark/>
            <w:tcPrChange w:id="977"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17C8CEA1" w14:textId="77777777" w:rsidR="00647054" w:rsidRDefault="00647054">
            <w:pPr>
              <w:pStyle w:val="TAC"/>
              <w:keepNext w:val="0"/>
              <w:rPr>
                <w:rFonts w:cs="Arial"/>
                <w:lang w:eastAsia="en-GB"/>
              </w:rPr>
            </w:pPr>
            <w:r>
              <w:rPr>
                <w:rFonts w:cs="Arial"/>
                <w:sz w:val="16"/>
                <w:szCs w:val="16"/>
                <w:lang w:val="en-US" w:eastAsia="en-GB"/>
              </w:rPr>
              <w:t>Rectangular</w:t>
            </w:r>
          </w:p>
        </w:tc>
        <w:tc>
          <w:tcPr>
            <w:tcW w:w="330" w:type="pct"/>
            <w:tcBorders>
              <w:top w:val="single" w:sz="4" w:space="0" w:color="auto"/>
              <w:left w:val="single" w:sz="4" w:space="0" w:color="auto"/>
              <w:bottom w:val="single" w:sz="4" w:space="0" w:color="auto"/>
              <w:right w:val="single" w:sz="4" w:space="0" w:color="auto"/>
            </w:tcBorders>
            <w:vAlign w:val="center"/>
            <w:hideMark/>
            <w:tcPrChange w:id="978"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0DABA6D2" w14:textId="77777777" w:rsidR="00647054" w:rsidRDefault="00647054">
            <w:pPr>
              <w:pStyle w:val="TAC"/>
              <w:keepNext w:val="0"/>
              <w:rPr>
                <w:rFonts w:cs="Arial"/>
                <w:lang w:eastAsia="en-GB"/>
              </w:rPr>
            </w:pPr>
            <w:r>
              <w:rPr>
                <w:rFonts w:cs="Arial"/>
                <w:sz w:val="16"/>
                <w:szCs w:val="16"/>
                <w:lang w:val="en-US" w:eastAsia="en-GB"/>
              </w:rPr>
              <w:t>1.73</w:t>
            </w:r>
          </w:p>
        </w:tc>
        <w:tc>
          <w:tcPr>
            <w:tcW w:w="197" w:type="pct"/>
            <w:tcBorders>
              <w:top w:val="single" w:sz="4" w:space="0" w:color="auto"/>
              <w:left w:val="single" w:sz="4" w:space="0" w:color="auto"/>
              <w:bottom w:val="single" w:sz="4" w:space="0" w:color="auto"/>
              <w:right w:val="single" w:sz="4" w:space="0" w:color="auto"/>
            </w:tcBorders>
            <w:vAlign w:val="center"/>
            <w:hideMark/>
            <w:tcPrChange w:id="979"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0D2B7FD6"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80"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8D3FB66" w14:textId="77777777" w:rsidR="00647054" w:rsidRDefault="00647054">
            <w:pPr>
              <w:pStyle w:val="TAC"/>
              <w:keepNext w:val="0"/>
              <w:rPr>
                <w:rFonts w:cs="Arial"/>
                <w:lang w:eastAsia="en-GB"/>
              </w:rPr>
            </w:pPr>
            <w:r>
              <w:rPr>
                <w:rFonts w:cs="Arial"/>
                <w:lang w:eastAsia="en-GB"/>
              </w:rPr>
              <w:t>0</w:t>
            </w:r>
          </w:p>
        </w:tc>
      </w:tr>
      <w:tr w:rsidR="00647054" w14:paraId="5C9ACDA7" w14:textId="77777777" w:rsidTr="000E3204">
        <w:trPr>
          <w:trHeight w:val="428"/>
          <w:trPrChange w:id="981"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982"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26D91CDB" w14:textId="6AC7F94F" w:rsidR="00647054" w:rsidRPr="007B23C5" w:rsidRDefault="00647054">
            <w:pPr>
              <w:pStyle w:val="TAC"/>
              <w:rPr>
                <w:lang w:val="en-US" w:eastAsia="en-GB"/>
                <w:rPrChange w:id="983" w:author="Author">
                  <w:rPr>
                    <w:lang w:eastAsia="en-GB"/>
                  </w:rPr>
                </w:rPrChange>
              </w:rPr>
            </w:pPr>
            <w:del w:id="984" w:author="Author">
              <w:r w:rsidDel="00F25ED1">
                <w:rPr>
                  <w:lang w:eastAsia="en-GB"/>
                </w:rPr>
                <w:delText>20</w:delText>
              </w:r>
            </w:del>
            <w:ins w:id="985" w:author="Author">
              <w:r w:rsidR="00F25ED1">
                <w:rPr>
                  <w:lang w:val="en-US" w:eastAsia="en-GB"/>
                </w:rPr>
                <w:t>17</w:t>
              </w:r>
            </w:ins>
          </w:p>
        </w:tc>
        <w:tc>
          <w:tcPr>
            <w:tcW w:w="1188" w:type="pct"/>
            <w:tcBorders>
              <w:top w:val="single" w:sz="4" w:space="0" w:color="auto"/>
              <w:left w:val="single" w:sz="4" w:space="0" w:color="auto"/>
              <w:bottom w:val="single" w:sz="4" w:space="0" w:color="auto"/>
              <w:right w:val="single" w:sz="4" w:space="0" w:color="auto"/>
            </w:tcBorders>
            <w:hideMark/>
            <w:tcPrChange w:id="986"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7234B899" w14:textId="77777777" w:rsidR="00647054" w:rsidRDefault="00647054">
            <w:pPr>
              <w:pStyle w:val="TAL"/>
              <w:keepNext w:val="0"/>
              <w:rPr>
                <w:rFonts w:cs="Arial"/>
                <w:lang w:eastAsia="en-GB"/>
              </w:rPr>
            </w:pPr>
            <w:r>
              <w:rPr>
                <w:rFonts w:cs="Arial"/>
                <w:lang w:eastAsia="en-GB"/>
              </w:rPr>
              <w:t>Uncertainty of the absolute gain of the calibration antenna</w:t>
            </w:r>
          </w:p>
        </w:tc>
        <w:tc>
          <w:tcPr>
            <w:tcW w:w="860" w:type="pct"/>
            <w:tcBorders>
              <w:top w:val="single" w:sz="4" w:space="0" w:color="auto"/>
              <w:left w:val="single" w:sz="4" w:space="0" w:color="auto"/>
              <w:bottom w:val="single" w:sz="4" w:space="0" w:color="auto"/>
              <w:right w:val="single" w:sz="4" w:space="0" w:color="auto"/>
            </w:tcBorders>
            <w:vAlign w:val="center"/>
            <w:hideMark/>
            <w:tcPrChange w:id="987"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9ACAE1" w14:textId="77777777" w:rsidR="00647054" w:rsidRDefault="00647054">
            <w:pPr>
              <w:pStyle w:val="TAL"/>
              <w:keepNext w:val="0"/>
              <w:rPr>
                <w:rFonts w:cs="Arial"/>
                <w:lang w:eastAsia="en-GB"/>
              </w:rPr>
            </w:pPr>
            <w:r>
              <w:rPr>
                <w:rFonts w:cs="Arial"/>
                <w:lang w:eastAsia="en-GB"/>
              </w:rPr>
              <w:t>Calibration certificate</w:t>
            </w:r>
          </w:p>
        </w:tc>
        <w:tc>
          <w:tcPr>
            <w:tcW w:w="645" w:type="pct"/>
            <w:tcBorders>
              <w:top w:val="single" w:sz="4" w:space="0" w:color="auto"/>
              <w:left w:val="single" w:sz="4" w:space="0" w:color="auto"/>
              <w:bottom w:val="single" w:sz="4" w:space="0" w:color="auto"/>
              <w:right w:val="single" w:sz="4" w:space="0" w:color="auto"/>
            </w:tcBorders>
            <w:vAlign w:val="center"/>
            <w:hideMark/>
            <w:tcPrChange w:id="988"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C65F8F9" w14:textId="5E825985" w:rsidR="00647054" w:rsidRPr="00B220A7" w:rsidRDefault="00602D2C">
            <w:pPr>
              <w:pStyle w:val="TAC"/>
              <w:keepNext w:val="0"/>
              <w:rPr>
                <w:rFonts w:cs="Arial"/>
                <w:lang w:val="en-US" w:eastAsia="en-GB"/>
                <w:rPrChange w:id="989" w:author="Author">
                  <w:rPr>
                    <w:rFonts w:cs="Arial"/>
                    <w:lang w:eastAsia="en-GB"/>
                  </w:rPr>
                </w:rPrChange>
              </w:rPr>
            </w:pPr>
            <w:ins w:id="990" w:author="Author">
              <w:r>
                <w:rPr>
                  <w:rFonts w:cs="Arial"/>
                  <w:lang w:val="en-US" w:eastAsia="en-GB"/>
                </w:rPr>
                <w:t>[</w:t>
              </w:r>
            </w:ins>
            <w:r w:rsidR="00647054">
              <w:rPr>
                <w:rFonts w:cs="Arial"/>
                <w:lang w:eastAsia="en-GB"/>
              </w:rPr>
              <w:t>0.5</w:t>
            </w:r>
            <w:ins w:id="991" w:author="Author">
              <w:r w:rsidR="00B220A7">
                <w:rPr>
                  <w:rFonts w:cs="Arial"/>
                  <w:lang w:val="en-US" w:eastAsia="en-GB"/>
                </w:rPr>
                <w:t>8</w:t>
              </w:r>
              <w:r>
                <w:rPr>
                  <w:rFonts w:cs="Arial"/>
                  <w:lang w:val="en-US" w:eastAsia="en-GB"/>
                </w:rPr>
                <w:t>]</w:t>
              </w:r>
            </w:ins>
          </w:p>
        </w:tc>
        <w:tc>
          <w:tcPr>
            <w:tcW w:w="853" w:type="pct"/>
            <w:tcBorders>
              <w:top w:val="single" w:sz="4" w:space="0" w:color="auto"/>
              <w:left w:val="single" w:sz="4" w:space="0" w:color="auto"/>
              <w:bottom w:val="single" w:sz="4" w:space="0" w:color="auto"/>
              <w:right w:val="single" w:sz="4" w:space="0" w:color="auto"/>
            </w:tcBorders>
            <w:vAlign w:val="center"/>
            <w:hideMark/>
            <w:tcPrChange w:id="992"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5F0D3D33" w14:textId="3330E44E" w:rsidR="00647054" w:rsidRDefault="00647054">
            <w:pPr>
              <w:pStyle w:val="TAC"/>
              <w:keepNext w:val="0"/>
              <w:rPr>
                <w:rFonts w:cs="Arial"/>
                <w:lang w:eastAsia="en-GB"/>
              </w:rPr>
            </w:pPr>
            <w:del w:id="993" w:author="Author">
              <w:r w:rsidDel="00B220A7">
                <w:rPr>
                  <w:rFonts w:cs="Arial"/>
                  <w:sz w:val="16"/>
                  <w:szCs w:val="16"/>
                  <w:lang w:val="en-US" w:eastAsia="en-GB"/>
                </w:rPr>
                <w:delText>Rectangular</w:delText>
              </w:r>
            </w:del>
            <w:ins w:id="994" w:author="Author">
              <w:r w:rsidR="00B220A7">
                <w:rPr>
                  <w:rFonts w:cs="Arial"/>
                  <w:sz w:val="16"/>
                  <w:szCs w:val="16"/>
                  <w:lang w:val="en-US" w:eastAsia="en-GB"/>
                </w:rPr>
                <w:t>Normal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995"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19F1B814" w14:textId="4F7DC030" w:rsidR="00647054" w:rsidRDefault="00647054">
            <w:pPr>
              <w:pStyle w:val="TAC"/>
              <w:keepNext w:val="0"/>
              <w:rPr>
                <w:rFonts w:cs="Arial"/>
                <w:lang w:eastAsia="en-GB"/>
              </w:rPr>
            </w:pPr>
            <w:del w:id="996" w:author="Author">
              <w:r w:rsidDel="00B220A7">
                <w:rPr>
                  <w:rFonts w:cs="Arial"/>
                  <w:sz w:val="16"/>
                  <w:szCs w:val="16"/>
                  <w:lang w:val="en-US" w:eastAsia="en-GB"/>
                </w:rPr>
                <w:delText>1.73</w:delText>
              </w:r>
            </w:del>
            <w:ins w:id="997" w:author="Author">
              <w:r w:rsidR="00B220A7">
                <w:rPr>
                  <w:rFonts w:cs="Arial"/>
                  <w:sz w:val="16"/>
                  <w:szCs w:val="16"/>
                  <w:lang w:val="en-US" w:eastAsia="en-GB"/>
                </w:rPr>
                <w:t>2</w:t>
              </w:r>
            </w:ins>
          </w:p>
        </w:tc>
        <w:tc>
          <w:tcPr>
            <w:tcW w:w="197" w:type="pct"/>
            <w:tcBorders>
              <w:top w:val="single" w:sz="4" w:space="0" w:color="auto"/>
              <w:left w:val="single" w:sz="4" w:space="0" w:color="auto"/>
              <w:bottom w:val="single" w:sz="4" w:space="0" w:color="auto"/>
              <w:right w:val="single" w:sz="4" w:space="0" w:color="auto"/>
            </w:tcBorders>
            <w:vAlign w:val="center"/>
            <w:hideMark/>
            <w:tcPrChange w:id="998"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692F95FA"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99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6199994B" w14:textId="77777777" w:rsidR="00647054" w:rsidRDefault="00647054">
            <w:pPr>
              <w:pStyle w:val="TAC"/>
              <w:keepNext w:val="0"/>
              <w:rPr>
                <w:rFonts w:cs="Arial"/>
                <w:lang w:eastAsia="en-GB"/>
              </w:rPr>
            </w:pPr>
            <w:r>
              <w:rPr>
                <w:rFonts w:cs="Arial"/>
                <w:lang w:eastAsia="en-GB"/>
              </w:rPr>
              <w:t>[0.29]</w:t>
            </w:r>
          </w:p>
        </w:tc>
      </w:tr>
      <w:tr w:rsidR="00647054" w14:paraId="462FAA4B" w14:textId="77777777" w:rsidTr="000E3204">
        <w:trPr>
          <w:trHeight w:val="428"/>
          <w:trPrChange w:id="1000" w:author="Author">
            <w:trPr>
              <w:trHeight w:val="428"/>
            </w:trPr>
          </w:trPrChange>
        </w:trPr>
        <w:tc>
          <w:tcPr>
            <w:tcW w:w="281" w:type="pct"/>
            <w:tcBorders>
              <w:top w:val="single" w:sz="4" w:space="0" w:color="auto"/>
              <w:left w:val="single" w:sz="4" w:space="0" w:color="auto"/>
              <w:bottom w:val="single" w:sz="4" w:space="0" w:color="auto"/>
              <w:right w:val="single" w:sz="4" w:space="0" w:color="auto"/>
            </w:tcBorders>
            <w:vAlign w:val="center"/>
            <w:hideMark/>
            <w:tcPrChange w:id="1001" w:author="Author">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39D05FBA" w14:textId="609BB9CB" w:rsidR="00647054" w:rsidRPr="007B23C5" w:rsidRDefault="00647054">
            <w:pPr>
              <w:pStyle w:val="TAC"/>
              <w:rPr>
                <w:lang w:val="en-US" w:eastAsia="en-GB"/>
                <w:rPrChange w:id="1002" w:author="Author">
                  <w:rPr>
                    <w:lang w:eastAsia="en-GB"/>
                  </w:rPr>
                </w:rPrChange>
              </w:rPr>
            </w:pPr>
            <w:del w:id="1003" w:author="Author">
              <w:r w:rsidDel="00F25ED1">
                <w:rPr>
                  <w:lang w:eastAsia="en-GB"/>
                </w:rPr>
                <w:delText>21</w:delText>
              </w:r>
            </w:del>
            <w:ins w:id="1004" w:author="Author">
              <w:r w:rsidR="00F25ED1">
                <w:rPr>
                  <w:lang w:val="en-US" w:eastAsia="en-GB"/>
                </w:rPr>
                <w:t>18</w:t>
              </w:r>
            </w:ins>
          </w:p>
        </w:tc>
        <w:tc>
          <w:tcPr>
            <w:tcW w:w="1188" w:type="pct"/>
            <w:tcBorders>
              <w:top w:val="single" w:sz="4" w:space="0" w:color="auto"/>
              <w:left w:val="single" w:sz="4" w:space="0" w:color="auto"/>
              <w:bottom w:val="single" w:sz="4" w:space="0" w:color="auto"/>
              <w:right w:val="single" w:sz="4" w:space="0" w:color="auto"/>
            </w:tcBorders>
            <w:hideMark/>
            <w:tcPrChange w:id="1005" w:author="Author">
              <w:tcPr>
                <w:tcW w:w="1278" w:type="pct"/>
                <w:gridSpan w:val="2"/>
                <w:tcBorders>
                  <w:top w:val="single" w:sz="4" w:space="0" w:color="auto"/>
                  <w:left w:val="single" w:sz="4" w:space="0" w:color="auto"/>
                  <w:bottom w:val="single" w:sz="4" w:space="0" w:color="auto"/>
                  <w:right w:val="single" w:sz="4" w:space="0" w:color="auto"/>
                </w:tcBorders>
                <w:hideMark/>
              </w:tcPr>
            </w:tcPrChange>
          </w:tcPr>
          <w:p w14:paraId="09F5372B" w14:textId="77777777" w:rsidR="00647054" w:rsidRDefault="00647054">
            <w:pPr>
              <w:pStyle w:val="TAL"/>
              <w:keepNext w:val="0"/>
              <w:rPr>
                <w:rFonts w:cs="Arial"/>
                <w:lang w:eastAsia="en-GB"/>
              </w:rPr>
            </w:pPr>
            <w:r>
              <w:rPr>
                <w:rFonts w:cs="Arial"/>
                <w:lang w:eastAsia="en-GB"/>
              </w:rPr>
              <w:t>Quality of Spatial Uniformity</w:t>
            </w:r>
          </w:p>
        </w:tc>
        <w:tc>
          <w:tcPr>
            <w:tcW w:w="860" w:type="pct"/>
            <w:tcBorders>
              <w:top w:val="single" w:sz="4" w:space="0" w:color="auto"/>
              <w:left w:val="single" w:sz="4" w:space="0" w:color="auto"/>
              <w:bottom w:val="single" w:sz="4" w:space="0" w:color="auto"/>
              <w:right w:val="single" w:sz="4" w:space="0" w:color="auto"/>
            </w:tcBorders>
            <w:vAlign w:val="center"/>
            <w:hideMark/>
            <w:tcPrChange w:id="1006" w:author="Author">
              <w:tcPr>
                <w:tcW w:w="92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5222DF" w14:textId="77777777" w:rsidR="00647054" w:rsidRDefault="00647054">
            <w:pPr>
              <w:pStyle w:val="TAL"/>
              <w:keepNext w:val="0"/>
              <w:rPr>
                <w:rFonts w:cs="Arial"/>
                <w:lang w:eastAsia="en-GB"/>
              </w:rPr>
            </w:pPr>
            <w:r>
              <w:rPr>
                <w:rFonts w:cs="Arial"/>
                <w:lang w:eastAsia="en-GB"/>
              </w:rPr>
              <w:t>Statistics of chamber</w:t>
            </w:r>
          </w:p>
        </w:tc>
        <w:tc>
          <w:tcPr>
            <w:tcW w:w="645" w:type="pct"/>
            <w:tcBorders>
              <w:top w:val="single" w:sz="4" w:space="0" w:color="auto"/>
              <w:left w:val="single" w:sz="4" w:space="0" w:color="auto"/>
              <w:bottom w:val="single" w:sz="4" w:space="0" w:color="auto"/>
              <w:right w:val="single" w:sz="4" w:space="0" w:color="auto"/>
            </w:tcBorders>
            <w:vAlign w:val="center"/>
            <w:hideMark/>
            <w:tcPrChange w:id="1007" w:author="Author">
              <w:tcPr>
                <w:tcW w:w="669" w:type="pct"/>
                <w:tcBorders>
                  <w:top w:val="single" w:sz="4" w:space="0" w:color="auto"/>
                  <w:left w:val="single" w:sz="4" w:space="0" w:color="auto"/>
                  <w:bottom w:val="single" w:sz="4" w:space="0" w:color="auto"/>
                  <w:right w:val="single" w:sz="4" w:space="0" w:color="auto"/>
                </w:tcBorders>
                <w:vAlign w:val="center"/>
                <w:hideMark/>
              </w:tcPr>
            </w:tcPrChange>
          </w:tcPr>
          <w:p w14:paraId="2D108BF8" w14:textId="77777777" w:rsidR="00647054" w:rsidRDefault="00647054">
            <w:pPr>
              <w:pStyle w:val="TAC"/>
              <w:keepNext w:val="0"/>
              <w:rPr>
                <w:rFonts w:cs="Arial"/>
                <w:lang w:eastAsia="en-GB"/>
              </w:rPr>
            </w:pPr>
            <w:r>
              <w:rPr>
                <w:rFonts w:cs="Arial"/>
                <w:lang w:eastAsia="en-GB"/>
              </w:rPr>
              <w:t>0.5</w:t>
            </w:r>
          </w:p>
        </w:tc>
        <w:tc>
          <w:tcPr>
            <w:tcW w:w="853" w:type="pct"/>
            <w:tcBorders>
              <w:top w:val="single" w:sz="4" w:space="0" w:color="auto"/>
              <w:left w:val="single" w:sz="4" w:space="0" w:color="auto"/>
              <w:bottom w:val="single" w:sz="4" w:space="0" w:color="auto"/>
              <w:right w:val="single" w:sz="4" w:space="0" w:color="auto"/>
            </w:tcBorders>
            <w:vAlign w:val="center"/>
            <w:hideMark/>
            <w:tcPrChange w:id="1008" w:author="Author">
              <w:tcPr>
                <w:tcW w:w="636" w:type="pct"/>
                <w:tcBorders>
                  <w:top w:val="single" w:sz="4" w:space="0" w:color="auto"/>
                  <w:left w:val="single" w:sz="4" w:space="0" w:color="auto"/>
                  <w:bottom w:val="single" w:sz="4" w:space="0" w:color="auto"/>
                  <w:right w:val="single" w:sz="4" w:space="0" w:color="auto"/>
                </w:tcBorders>
                <w:vAlign w:val="center"/>
                <w:hideMark/>
              </w:tcPr>
            </w:tcPrChange>
          </w:tcPr>
          <w:p w14:paraId="6ED68374" w14:textId="0158661A" w:rsidR="00647054" w:rsidRDefault="00647054">
            <w:pPr>
              <w:pStyle w:val="TAC"/>
              <w:keepNext w:val="0"/>
              <w:rPr>
                <w:rFonts w:cs="Arial"/>
                <w:lang w:eastAsia="en-GB"/>
              </w:rPr>
            </w:pPr>
            <w:del w:id="1009" w:author="Author">
              <w:r w:rsidDel="00B220A7">
                <w:rPr>
                  <w:rFonts w:cs="Arial"/>
                  <w:sz w:val="16"/>
                  <w:szCs w:val="16"/>
                  <w:lang w:val="en-US" w:eastAsia="en-GB"/>
                </w:rPr>
                <w:delText>Gaussian</w:delText>
              </w:r>
            </w:del>
            <w:ins w:id="1010" w:author="Author">
              <w:r w:rsidR="00B220A7">
                <w:rPr>
                  <w:rFonts w:cs="Arial"/>
                  <w:sz w:val="16"/>
                  <w:szCs w:val="16"/>
                  <w:lang w:val="en-US" w:eastAsia="en-GB"/>
                </w:rPr>
                <w:t>Actual</w:t>
              </w:r>
            </w:ins>
          </w:p>
        </w:tc>
        <w:tc>
          <w:tcPr>
            <w:tcW w:w="330" w:type="pct"/>
            <w:tcBorders>
              <w:top w:val="single" w:sz="4" w:space="0" w:color="auto"/>
              <w:left w:val="single" w:sz="4" w:space="0" w:color="auto"/>
              <w:bottom w:val="single" w:sz="4" w:space="0" w:color="auto"/>
              <w:right w:val="single" w:sz="4" w:space="0" w:color="auto"/>
            </w:tcBorders>
            <w:vAlign w:val="center"/>
            <w:hideMark/>
            <w:tcPrChange w:id="1011" w:author="Author">
              <w:tcPr>
                <w:tcW w:w="324" w:type="pct"/>
                <w:tcBorders>
                  <w:top w:val="single" w:sz="4" w:space="0" w:color="auto"/>
                  <w:left w:val="single" w:sz="4" w:space="0" w:color="auto"/>
                  <w:bottom w:val="single" w:sz="4" w:space="0" w:color="auto"/>
                  <w:right w:val="single" w:sz="4" w:space="0" w:color="auto"/>
                </w:tcBorders>
                <w:vAlign w:val="center"/>
                <w:hideMark/>
              </w:tcPr>
            </w:tcPrChange>
          </w:tcPr>
          <w:p w14:paraId="367DFB97" w14:textId="77777777" w:rsidR="00647054" w:rsidRDefault="00647054">
            <w:pPr>
              <w:pStyle w:val="TAC"/>
              <w:keepNext w:val="0"/>
              <w:rPr>
                <w:rFonts w:cs="Arial"/>
                <w:lang w:eastAsia="en-GB"/>
              </w:rPr>
            </w:pPr>
            <w:r>
              <w:rPr>
                <w:rFonts w:cs="Arial"/>
                <w:lang w:eastAsia="en-GB"/>
              </w:rPr>
              <w:t>1</w:t>
            </w:r>
          </w:p>
        </w:tc>
        <w:tc>
          <w:tcPr>
            <w:tcW w:w="197" w:type="pct"/>
            <w:tcBorders>
              <w:top w:val="single" w:sz="4" w:space="0" w:color="auto"/>
              <w:left w:val="single" w:sz="4" w:space="0" w:color="auto"/>
              <w:bottom w:val="single" w:sz="4" w:space="0" w:color="auto"/>
              <w:right w:val="single" w:sz="4" w:space="0" w:color="auto"/>
            </w:tcBorders>
            <w:vAlign w:val="center"/>
            <w:hideMark/>
            <w:tcPrChange w:id="1012" w:author="Author">
              <w:tcPr>
                <w:tcW w:w="205" w:type="pct"/>
                <w:tcBorders>
                  <w:top w:val="single" w:sz="4" w:space="0" w:color="auto"/>
                  <w:left w:val="single" w:sz="4" w:space="0" w:color="auto"/>
                  <w:bottom w:val="single" w:sz="4" w:space="0" w:color="auto"/>
                  <w:right w:val="single" w:sz="4" w:space="0" w:color="auto"/>
                </w:tcBorders>
                <w:vAlign w:val="center"/>
                <w:hideMark/>
              </w:tcPr>
            </w:tcPrChange>
          </w:tcPr>
          <w:p w14:paraId="1A29B2D7" w14:textId="77777777" w:rsidR="00647054" w:rsidRDefault="00647054">
            <w:pPr>
              <w:pStyle w:val="TAC"/>
              <w:keepNext w:val="0"/>
              <w:rPr>
                <w:rFonts w:cs="Arial"/>
                <w:lang w:eastAsia="en-GB"/>
              </w:rPr>
            </w:pPr>
            <w:r>
              <w:rPr>
                <w:rFonts w:cs="Arial"/>
                <w:lang w:eastAsia="en-GB"/>
              </w:rPr>
              <w:t>1</w:t>
            </w:r>
          </w:p>
        </w:tc>
        <w:tc>
          <w:tcPr>
            <w:tcW w:w="645" w:type="pct"/>
            <w:tcBorders>
              <w:top w:val="single" w:sz="4" w:space="0" w:color="auto"/>
              <w:left w:val="single" w:sz="4" w:space="0" w:color="auto"/>
              <w:bottom w:val="single" w:sz="4" w:space="0" w:color="auto"/>
              <w:right w:val="single" w:sz="4" w:space="0" w:color="auto"/>
            </w:tcBorders>
            <w:vAlign w:val="center"/>
            <w:hideMark/>
            <w:tcPrChange w:id="1013"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4CBE938F" w14:textId="099020E2" w:rsidR="00647054" w:rsidRDefault="00647054">
            <w:pPr>
              <w:pStyle w:val="TAC"/>
              <w:keepNext w:val="0"/>
              <w:rPr>
                <w:rFonts w:cs="Arial"/>
                <w:lang w:eastAsia="en-GB"/>
              </w:rPr>
            </w:pPr>
            <w:del w:id="1014" w:author="Author">
              <w:r w:rsidDel="007B23C5">
                <w:rPr>
                  <w:rFonts w:cs="Arial"/>
                  <w:lang w:eastAsia="en-GB"/>
                </w:rPr>
                <w:delText>[</w:delText>
              </w:r>
            </w:del>
            <w:r>
              <w:rPr>
                <w:rFonts w:cs="Arial"/>
                <w:lang w:eastAsia="en-GB"/>
              </w:rPr>
              <w:t>0.5</w:t>
            </w:r>
            <w:del w:id="1015" w:author="Author">
              <w:r w:rsidDel="007B23C5">
                <w:rPr>
                  <w:rFonts w:cs="Arial"/>
                  <w:lang w:eastAsia="en-GB"/>
                </w:rPr>
                <w:delText>]</w:delText>
              </w:r>
            </w:del>
          </w:p>
        </w:tc>
      </w:tr>
      <w:tr w:rsidR="00647054" w14:paraId="7B316F9F" w14:textId="77777777" w:rsidTr="000E3204">
        <w:trPr>
          <w:trHeight w:val="428"/>
          <w:trPrChange w:id="1016"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tcPrChange w:id="1017" w:author="Author">
              <w:tcPr>
                <w:tcW w:w="1573" w:type="pct"/>
                <w:gridSpan w:val="3"/>
                <w:tcBorders>
                  <w:top w:val="single" w:sz="4" w:space="0" w:color="auto"/>
                  <w:left w:val="single" w:sz="4" w:space="0" w:color="auto"/>
                  <w:bottom w:val="single" w:sz="4" w:space="0" w:color="auto"/>
                  <w:right w:val="single" w:sz="4" w:space="0" w:color="auto"/>
                </w:tcBorders>
              </w:tcPr>
            </w:tcPrChange>
          </w:tcPr>
          <w:p w14:paraId="2DA4D4D1" w14:textId="77777777" w:rsidR="00647054" w:rsidRDefault="00647054">
            <w:pPr>
              <w:pStyle w:val="TAL"/>
              <w:keepNext w:val="0"/>
              <w:rPr>
                <w:rFonts w:cs="Arial"/>
                <w:lang w:eastAsia="en-GB"/>
              </w:rPr>
            </w:pPr>
          </w:p>
          <w:p w14:paraId="27851A0A" w14:textId="77777777" w:rsidR="00647054" w:rsidRDefault="00647054">
            <w:pPr>
              <w:pStyle w:val="TAL"/>
              <w:keepNext w:val="0"/>
              <w:rPr>
                <w:rFonts w:cs="Arial"/>
                <w:lang w:eastAsia="en-GB"/>
              </w:rPr>
            </w:pPr>
            <w:r>
              <w:rPr>
                <w:rFonts w:cs="Arial"/>
                <w:lang w:eastAsia="en-GB"/>
              </w:rPr>
              <w:t>Combined standard uncertainty</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1018"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3844A961" w14:textId="77777777" w:rsidR="00647054" w:rsidRDefault="00647054">
            <w:pPr>
              <w:pStyle w:val="TAC"/>
              <w:keepNext w:val="0"/>
              <w:rPr>
                <w:rFonts w:cs="Arial"/>
                <w:lang w:eastAsia="en-GB"/>
              </w:rPr>
            </w:pPr>
            <w:r>
              <w:rPr>
                <w:rFonts w:eastAsiaTheme="minorEastAsia" w:cs="Arial"/>
                <w:position w:val="-26"/>
                <w:lang w:val="en-GB" w:eastAsia="en-GB"/>
              </w:rPr>
              <w:object w:dxaOrig="1455" w:dyaOrig="660" w14:anchorId="023F7537">
                <v:shape id="_x0000_i1031" type="#_x0000_t75" style="width:72.75pt;height:33pt" o:ole="" fillcolor="window">
                  <v:imagedata r:id="rId8" o:title=""/>
                </v:shape>
                <o:OLEObject Type="Embed" ProgID="Equation.3" ShapeID="_x0000_i1031" DrawAspect="Content" ObjectID="_1761653785" r:id="rId16"/>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1019"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3D22CD79" w14:textId="1AB8D8A5" w:rsidR="00647054" w:rsidRDefault="00647054">
            <w:pPr>
              <w:pStyle w:val="TAC"/>
              <w:keepNext w:val="0"/>
              <w:rPr>
                <w:rFonts w:cs="Arial"/>
                <w:lang w:val="en-US" w:eastAsia="en-GB"/>
              </w:rPr>
            </w:pPr>
            <w:r>
              <w:rPr>
                <w:rFonts w:cs="Arial"/>
                <w:lang w:val="en-US" w:eastAsia="en-GB"/>
              </w:rPr>
              <w:t>[</w:t>
            </w:r>
            <w:r>
              <w:rPr>
                <w:rFonts w:cs="Arial"/>
                <w:lang w:eastAsia="en-GB"/>
              </w:rPr>
              <w:t>1.</w:t>
            </w:r>
            <w:del w:id="1020" w:author="Author">
              <w:r w:rsidDel="00381B78">
                <w:rPr>
                  <w:rFonts w:cs="Arial"/>
                  <w:lang w:eastAsia="en-GB"/>
                </w:rPr>
                <w:delText>02</w:delText>
              </w:r>
            </w:del>
            <w:ins w:id="1021" w:author="Author">
              <w:r w:rsidR="004C249D">
                <w:rPr>
                  <w:rFonts w:cs="Arial"/>
                  <w:lang w:val="en-US" w:eastAsia="en-GB"/>
                </w:rPr>
                <w:t>1.24</w:t>
              </w:r>
            </w:ins>
            <w:r>
              <w:rPr>
                <w:rFonts w:cs="Arial"/>
                <w:lang w:val="en-US" w:eastAsia="en-GB"/>
              </w:rPr>
              <w:t>]</w:t>
            </w:r>
          </w:p>
        </w:tc>
      </w:tr>
      <w:tr w:rsidR="00647054" w14:paraId="5E1F1AAC" w14:textId="77777777" w:rsidTr="000E3204">
        <w:trPr>
          <w:trHeight w:val="428"/>
          <w:trPrChange w:id="1022" w:author="Author">
            <w:trPr>
              <w:trHeight w:val="428"/>
            </w:trPr>
          </w:trPrChange>
        </w:trPr>
        <w:tc>
          <w:tcPr>
            <w:tcW w:w="1469" w:type="pct"/>
            <w:gridSpan w:val="2"/>
            <w:tcBorders>
              <w:top w:val="single" w:sz="4" w:space="0" w:color="auto"/>
              <w:left w:val="single" w:sz="4" w:space="0" w:color="auto"/>
              <w:bottom w:val="single" w:sz="4" w:space="0" w:color="auto"/>
              <w:right w:val="single" w:sz="4" w:space="0" w:color="auto"/>
            </w:tcBorders>
            <w:hideMark/>
            <w:tcPrChange w:id="1023" w:author="Author">
              <w:tcPr>
                <w:tcW w:w="1573" w:type="pct"/>
                <w:gridSpan w:val="3"/>
                <w:tcBorders>
                  <w:top w:val="single" w:sz="4" w:space="0" w:color="auto"/>
                  <w:left w:val="single" w:sz="4" w:space="0" w:color="auto"/>
                  <w:bottom w:val="single" w:sz="4" w:space="0" w:color="auto"/>
                  <w:right w:val="single" w:sz="4" w:space="0" w:color="auto"/>
                </w:tcBorders>
                <w:hideMark/>
              </w:tcPr>
            </w:tcPrChange>
          </w:tcPr>
          <w:p w14:paraId="329430B5" w14:textId="77777777" w:rsidR="00647054" w:rsidRDefault="00647054">
            <w:pPr>
              <w:pStyle w:val="TAL"/>
              <w:keepNext w:val="0"/>
              <w:rPr>
                <w:rFonts w:cs="Arial"/>
                <w:lang w:val="en-GB" w:eastAsia="en-GB"/>
              </w:rPr>
            </w:pPr>
            <w:r>
              <w:rPr>
                <w:rFonts w:cs="Arial"/>
                <w:lang w:eastAsia="en-GB"/>
              </w:rPr>
              <w:t>Expanded uncertainty (Confidence interval of 95 %)</w:t>
            </w:r>
          </w:p>
        </w:tc>
        <w:tc>
          <w:tcPr>
            <w:tcW w:w="2886" w:type="pct"/>
            <w:gridSpan w:val="5"/>
            <w:tcBorders>
              <w:top w:val="single" w:sz="4" w:space="0" w:color="auto"/>
              <w:left w:val="single" w:sz="4" w:space="0" w:color="auto"/>
              <w:bottom w:val="single" w:sz="4" w:space="0" w:color="auto"/>
              <w:right w:val="single" w:sz="4" w:space="0" w:color="auto"/>
            </w:tcBorders>
            <w:vAlign w:val="center"/>
            <w:hideMark/>
            <w:tcPrChange w:id="1024" w:author="Author">
              <w:tcPr>
                <w:tcW w:w="2760" w:type="pct"/>
                <w:gridSpan w:val="6"/>
                <w:tcBorders>
                  <w:top w:val="single" w:sz="4" w:space="0" w:color="auto"/>
                  <w:left w:val="single" w:sz="4" w:space="0" w:color="auto"/>
                  <w:bottom w:val="single" w:sz="4" w:space="0" w:color="auto"/>
                  <w:right w:val="single" w:sz="4" w:space="0" w:color="auto"/>
                </w:tcBorders>
                <w:vAlign w:val="center"/>
                <w:hideMark/>
              </w:tcPr>
            </w:tcPrChange>
          </w:tcPr>
          <w:p w14:paraId="7A1D52A9" w14:textId="77777777" w:rsidR="00647054" w:rsidRDefault="00647054">
            <w:pPr>
              <w:pStyle w:val="TAC"/>
              <w:keepNext w:val="0"/>
              <w:rPr>
                <w:rFonts w:cs="Arial"/>
                <w:lang w:eastAsia="en-GB"/>
              </w:rPr>
            </w:pPr>
            <w:r>
              <w:rPr>
                <w:rFonts w:eastAsiaTheme="minorEastAsia" w:cs="Arial"/>
                <w:position w:val="-12"/>
                <w:lang w:val="en-GB" w:eastAsia="en-GB"/>
              </w:rPr>
              <w:object w:dxaOrig="930" w:dyaOrig="300" w14:anchorId="578066C4">
                <v:shape id="_x0000_i1032" type="#_x0000_t75" style="width:46.5pt;height:15pt" o:ole="" fillcolor="window">
                  <v:imagedata r:id="rId10" o:title=""/>
                </v:shape>
                <o:OLEObject Type="Embed" ProgID="Equation.3" ShapeID="_x0000_i1032" DrawAspect="Content" ObjectID="_1761653786" r:id="rId17"/>
              </w:object>
            </w:r>
          </w:p>
        </w:tc>
        <w:tc>
          <w:tcPr>
            <w:tcW w:w="645" w:type="pct"/>
            <w:tcBorders>
              <w:top w:val="single" w:sz="4" w:space="0" w:color="auto"/>
              <w:left w:val="single" w:sz="4" w:space="0" w:color="auto"/>
              <w:bottom w:val="single" w:sz="4" w:space="0" w:color="auto"/>
              <w:right w:val="single" w:sz="4" w:space="0" w:color="auto"/>
            </w:tcBorders>
            <w:vAlign w:val="center"/>
            <w:hideMark/>
            <w:tcPrChange w:id="1025" w:author="Author">
              <w:tcPr>
                <w:tcW w:w="667" w:type="pct"/>
                <w:tcBorders>
                  <w:top w:val="single" w:sz="4" w:space="0" w:color="auto"/>
                  <w:left w:val="single" w:sz="4" w:space="0" w:color="auto"/>
                  <w:bottom w:val="single" w:sz="4" w:space="0" w:color="auto"/>
                  <w:right w:val="single" w:sz="4" w:space="0" w:color="auto"/>
                </w:tcBorders>
                <w:vAlign w:val="center"/>
                <w:hideMark/>
              </w:tcPr>
            </w:tcPrChange>
          </w:tcPr>
          <w:p w14:paraId="51F92577" w14:textId="06B26624" w:rsidR="00647054" w:rsidRDefault="00647054">
            <w:pPr>
              <w:pStyle w:val="TAC"/>
              <w:keepNext w:val="0"/>
              <w:rPr>
                <w:rFonts w:cs="Arial"/>
                <w:lang w:val="en-US" w:eastAsia="en-GB"/>
              </w:rPr>
            </w:pPr>
            <w:r>
              <w:rPr>
                <w:rFonts w:cs="Arial"/>
                <w:lang w:val="en-US" w:eastAsia="en-GB"/>
              </w:rPr>
              <w:t>[</w:t>
            </w:r>
            <w:r>
              <w:rPr>
                <w:rFonts w:cs="Arial"/>
                <w:lang w:eastAsia="en-GB"/>
              </w:rPr>
              <w:t>2.</w:t>
            </w:r>
            <w:del w:id="1026" w:author="Author">
              <w:r w:rsidDel="00381B78">
                <w:rPr>
                  <w:rFonts w:cs="Arial"/>
                  <w:lang w:eastAsia="en-GB"/>
                </w:rPr>
                <w:delText>00</w:delText>
              </w:r>
            </w:del>
            <w:ins w:id="1027" w:author="Author">
              <w:r w:rsidR="004C249D">
                <w:rPr>
                  <w:rFonts w:cs="Arial"/>
                  <w:lang w:val="en-US" w:eastAsia="en-GB"/>
                </w:rPr>
                <w:t>43</w:t>
              </w:r>
            </w:ins>
            <w:r>
              <w:rPr>
                <w:rFonts w:cs="Arial"/>
                <w:lang w:val="en-US" w:eastAsia="en-GB"/>
              </w:rPr>
              <w:t>]</w:t>
            </w:r>
          </w:p>
        </w:tc>
      </w:tr>
    </w:tbl>
    <w:p w14:paraId="0660A81E" w14:textId="710E7115" w:rsidR="008E5EBA" w:rsidRPr="00647054" w:rsidRDefault="008E5EBA" w:rsidP="00647054">
      <w:pPr>
        <w:spacing w:after="0"/>
        <w:rPr>
          <w:rFonts w:cs="Times New Roman"/>
          <w:b/>
          <w:sz w:val="36"/>
          <w:szCs w:val="20"/>
          <w:lang w:val="en-GB" w:eastAsia="en-US"/>
        </w:rPr>
      </w:pPr>
    </w:p>
    <w:p w14:paraId="09821F1F" w14:textId="77777777" w:rsidR="009529C0" w:rsidRPr="00093DD9" w:rsidRDefault="009529C0" w:rsidP="009529C0">
      <w:pPr>
        <w:rPr>
          <w:i/>
          <w:color w:val="0000FF"/>
        </w:rPr>
      </w:pPr>
      <w:r w:rsidRPr="006D3FE0">
        <w:rPr>
          <w:b/>
          <w:color w:val="0000FF"/>
        </w:rPr>
        <w:t>&lt; End of Changes &gt;</w:t>
      </w:r>
    </w:p>
    <w:p w14:paraId="35333B99" w14:textId="77777777" w:rsidR="009529C0" w:rsidRPr="00F815B9" w:rsidRDefault="009529C0">
      <w:pPr>
        <w:spacing w:after="0" w:line="240" w:lineRule="auto"/>
        <w:rPr>
          <w:b/>
          <w:sz w:val="28"/>
          <w:szCs w:val="20"/>
          <w:lang w:val="en-GB" w:eastAsia="en-US"/>
        </w:rPr>
      </w:pPr>
    </w:p>
    <w:p w14:paraId="46C3FDF8" w14:textId="41FC6524" w:rsidR="004874F0" w:rsidRDefault="004874F0" w:rsidP="00EE6035">
      <w:pPr>
        <w:rPr>
          <w:lang w:eastAsia="en-US"/>
        </w:rPr>
      </w:pPr>
    </w:p>
    <w:sectPr w:rsidR="004874F0"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D4BF" w14:textId="77777777" w:rsidR="00291651" w:rsidRDefault="00291651" w:rsidP="00371D7D">
      <w:r>
        <w:separator/>
      </w:r>
    </w:p>
    <w:p w14:paraId="27F58EC3" w14:textId="77777777" w:rsidR="00291651" w:rsidRDefault="00291651"/>
  </w:endnote>
  <w:endnote w:type="continuationSeparator" w:id="0">
    <w:p w14:paraId="4FAA7BD4" w14:textId="77777777" w:rsidR="00291651" w:rsidRDefault="00291651" w:rsidP="00371D7D">
      <w:r>
        <w:continuationSeparator/>
      </w:r>
    </w:p>
    <w:p w14:paraId="5A5D4D2E" w14:textId="77777777" w:rsidR="00291651" w:rsidRDefault="00291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8E20A5" w:rsidRDefault="008E20A5">
    <w:pPr>
      <w:pStyle w:val="Footer"/>
    </w:pPr>
  </w:p>
  <w:p w14:paraId="1A0CC3E9" w14:textId="77777777" w:rsidR="008E20A5" w:rsidRDefault="008E20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8E20A5" w:rsidRPr="000E7B1E" w:rsidRDefault="008E20A5"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8E20A5" w:rsidRDefault="008E20A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00D7B" w14:textId="77777777" w:rsidR="008E20A5" w:rsidRDefault="008E20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73B8" w14:textId="77777777" w:rsidR="00291651" w:rsidRDefault="00291651" w:rsidP="00371D7D">
      <w:r>
        <w:separator/>
      </w:r>
    </w:p>
    <w:p w14:paraId="3CB638B4" w14:textId="77777777" w:rsidR="00291651" w:rsidRDefault="00291651"/>
  </w:footnote>
  <w:footnote w:type="continuationSeparator" w:id="0">
    <w:p w14:paraId="5C0A0AF3" w14:textId="77777777" w:rsidR="00291651" w:rsidRDefault="00291651" w:rsidP="00371D7D">
      <w:r>
        <w:continuationSeparator/>
      </w:r>
    </w:p>
    <w:p w14:paraId="0852F39B" w14:textId="77777777" w:rsidR="00291651" w:rsidRDefault="00291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8E20A5" w:rsidRDefault="008E20A5">
    <w:pPr>
      <w:pStyle w:val="Header"/>
    </w:pPr>
  </w:p>
  <w:p w14:paraId="513A7723" w14:textId="055A89D5" w:rsidR="008E20A5" w:rsidRDefault="008E20A5">
    <w:ins w:id="1028" w:author="Author">
      <w:r w:rsidRPr="002D3E8C">
        <w:rPr>
          <w:noProof/>
          <w:lang w:val="de-DE"/>
        </w:rPr>
        <mc:AlternateContent>
          <mc:Choice Requires="wps">
            <w:drawing>
              <wp:anchor distT="0" distB="0" distL="114300" distR="114300" simplePos="0" relativeHeight="251663360" behindDoc="0" locked="1" layoutInCell="1" allowOverlap="1" wp14:anchorId="7D6676E2" wp14:editId="5EEBB96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7834048"/>
                            </w:sdtPr>
                            <w:sdtContent>
                              <w:p w14:paraId="4F5A813A" w14:textId="0C498E84" w:rsidR="008E20A5" w:rsidRPr="00A11327" w:rsidRDefault="008E20A5" w:rsidP="008E20A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6676E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7834048"/>
                      </w:sdtPr>
                      <w:sdtContent>
                        <w:p w14:paraId="4F5A813A" w14:textId="0C498E84" w:rsidR="008E20A5" w:rsidRPr="00A11327" w:rsidRDefault="008E20A5" w:rsidP="008E20A5">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8E20A5" w:rsidRDefault="008E20A5">
    <w:pPr>
      <w:pStyle w:val="Header"/>
    </w:pPr>
  </w:p>
  <w:p w14:paraId="25183C49" w14:textId="4640D9C3" w:rsidR="008E20A5" w:rsidRDefault="008E20A5">
    <w:ins w:id="1029" w:author="Author">
      <w:r w:rsidRPr="002D3E8C">
        <w:rPr>
          <w:noProof/>
          <w:lang w:val="de-DE"/>
        </w:rPr>
        <mc:AlternateContent>
          <mc:Choice Requires="wps">
            <w:drawing>
              <wp:anchor distT="0" distB="0" distL="114300" distR="114300" simplePos="0" relativeHeight="251659264" behindDoc="0" locked="1" layoutInCell="1" allowOverlap="1" wp14:anchorId="40EEF4CB" wp14:editId="2A31D94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73F5B5" w14:textId="1FA31429" w:rsidR="008E20A5" w:rsidRPr="00A11327" w:rsidRDefault="008E20A5" w:rsidP="008E20A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EEF4C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E73F5B5" w14:textId="1FA31429" w:rsidR="008E20A5" w:rsidRPr="00A11327" w:rsidRDefault="008E20A5" w:rsidP="008E20A5">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EBDA" w14:textId="3B6883B8" w:rsidR="008E20A5" w:rsidRDefault="008E20A5">
    <w:pPr>
      <w:pStyle w:val="Header"/>
    </w:pPr>
    <w:ins w:id="1030" w:author="Author">
      <w:r w:rsidRPr="002D3E8C">
        <w:rPr>
          <w:noProof/>
          <w:lang w:val="de-DE"/>
        </w:rPr>
        <mc:AlternateContent>
          <mc:Choice Requires="wps">
            <w:drawing>
              <wp:anchor distT="0" distB="0" distL="114300" distR="114300" simplePos="0" relativeHeight="251661312" behindDoc="0" locked="1" layoutInCell="1" allowOverlap="1" wp14:anchorId="33920E2C" wp14:editId="0536902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7065586"/>
                            </w:sdtPr>
                            <w:sdtContent>
                              <w:p w14:paraId="66C341E1" w14:textId="0E6830BB" w:rsidR="008E20A5" w:rsidRPr="00A11327" w:rsidRDefault="008E20A5" w:rsidP="008E20A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E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47065586"/>
                      </w:sdtPr>
                      <w:sdtContent>
                        <w:p w14:paraId="66C341E1" w14:textId="0E6830BB" w:rsidR="008E20A5" w:rsidRPr="00A11327" w:rsidRDefault="008E20A5" w:rsidP="008E20A5">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840464093">
    <w:abstractNumId w:val="22"/>
  </w:num>
  <w:num w:numId="2" w16cid:durableId="1271887762">
    <w:abstractNumId w:val="31"/>
  </w:num>
  <w:num w:numId="3" w16cid:durableId="742483847">
    <w:abstractNumId w:val="11"/>
  </w:num>
  <w:num w:numId="4" w16cid:durableId="1734354076">
    <w:abstractNumId w:val="16"/>
  </w:num>
  <w:num w:numId="5" w16cid:durableId="468672531">
    <w:abstractNumId w:val="35"/>
  </w:num>
  <w:num w:numId="6" w16cid:durableId="236021471">
    <w:abstractNumId w:val="10"/>
  </w:num>
  <w:num w:numId="7" w16cid:durableId="835530841">
    <w:abstractNumId w:val="18"/>
  </w:num>
  <w:num w:numId="8" w16cid:durableId="1431046548">
    <w:abstractNumId w:val="20"/>
  </w:num>
  <w:num w:numId="9" w16cid:durableId="1471097162">
    <w:abstractNumId w:val="12"/>
  </w:num>
  <w:num w:numId="10" w16cid:durableId="1257789658">
    <w:abstractNumId w:val="40"/>
  </w:num>
  <w:num w:numId="11" w16cid:durableId="41711572">
    <w:abstractNumId w:val="15"/>
  </w:num>
  <w:num w:numId="12" w16cid:durableId="103113904">
    <w:abstractNumId w:val="26"/>
  </w:num>
  <w:num w:numId="13" w16cid:durableId="790904741">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886257281">
    <w:abstractNumId w:val="25"/>
  </w:num>
  <w:num w:numId="15" w16cid:durableId="121657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48105747">
    <w:abstractNumId w:val="14"/>
  </w:num>
  <w:num w:numId="17" w16cid:durableId="519664061">
    <w:abstractNumId w:val="33"/>
  </w:num>
  <w:num w:numId="18" w16cid:durableId="36440274">
    <w:abstractNumId w:val="7"/>
  </w:num>
  <w:num w:numId="19" w16cid:durableId="1066801503">
    <w:abstractNumId w:val="36"/>
  </w:num>
  <w:num w:numId="20" w16cid:durableId="1712995482">
    <w:abstractNumId w:val="30"/>
  </w:num>
  <w:num w:numId="21" w16cid:durableId="1987125869">
    <w:abstractNumId w:val="38"/>
  </w:num>
  <w:num w:numId="22" w16cid:durableId="634531193">
    <w:abstractNumId w:val="24"/>
  </w:num>
  <w:num w:numId="23" w16cid:durableId="240990062">
    <w:abstractNumId w:val="8"/>
  </w:num>
  <w:num w:numId="24" w16cid:durableId="234628256">
    <w:abstractNumId w:val="19"/>
  </w:num>
  <w:num w:numId="25" w16cid:durableId="881359842">
    <w:abstractNumId w:val="1"/>
  </w:num>
  <w:num w:numId="26" w16cid:durableId="1778721006">
    <w:abstractNumId w:val="9"/>
  </w:num>
  <w:num w:numId="27" w16cid:durableId="1309359929">
    <w:abstractNumId w:val="3"/>
  </w:num>
  <w:num w:numId="28" w16cid:durableId="195852679">
    <w:abstractNumId w:val="39"/>
  </w:num>
  <w:num w:numId="29" w16cid:durableId="1628512799">
    <w:abstractNumId w:val="32"/>
  </w:num>
  <w:num w:numId="30" w16cid:durableId="628316520">
    <w:abstractNumId w:val="29"/>
  </w:num>
  <w:num w:numId="31" w16cid:durableId="1719208106">
    <w:abstractNumId w:val="28"/>
  </w:num>
  <w:num w:numId="32" w16cid:durableId="1898852046">
    <w:abstractNumId w:val="27"/>
  </w:num>
  <w:num w:numId="33" w16cid:durableId="731005197">
    <w:abstractNumId w:val="2"/>
  </w:num>
  <w:num w:numId="34" w16cid:durableId="1799370739">
    <w:abstractNumId w:val="22"/>
  </w:num>
  <w:num w:numId="35" w16cid:durableId="1887259803">
    <w:abstractNumId w:val="6"/>
  </w:num>
  <w:num w:numId="36" w16cid:durableId="2136097532">
    <w:abstractNumId w:val="17"/>
  </w:num>
  <w:num w:numId="37" w16cid:durableId="402799969">
    <w:abstractNumId w:val="37"/>
  </w:num>
  <w:num w:numId="38" w16cid:durableId="753861923">
    <w:abstractNumId w:val="23"/>
  </w:num>
  <w:num w:numId="39" w16cid:durableId="1759331746">
    <w:abstractNumId w:val="4"/>
  </w:num>
  <w:num w:numId="40" w16cid:durableId="1494298371">
    <w:abstractNumId w:val="34"/>
  </w:num>
  <w:num w:numId="41" w16cid:durableId="595943019">
    <w:abstractNumId w:val="13"/>
  </w:num>
  <w:num w:numId="42" w16cid:durableId="48576325">
    <w:abstractNumId w:val="5"/>
  </w:num>
  <w:num w:numId="43" w16cid:durableId="2043283875">
    <w:abstractNumId w:val="21"/>
  </w:num>
  <w:num w:numId="44" w16cid:durableId="2366414">
    <w:abstractNumId w:val="24"/>
  </w:num>
  <w:num w:numId="45" w16cid:durableId="1248609244">
    <w:abstractNumId w:val="22"/>
  </w:num>
  <w:num w:numId="46" w16cid:durableId="161474809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4EA8"/>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0820"/>
    <w:rsid w:val="000E31E2"/>
    <w:rsid w:val="000E3204"/>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C30"/>
    <w:rsid w:val="00117F9C"/>
    <w:rsid w:val="001221A8"/>
    <w:rsid w:val="001222BD"/>
    <w:rsid w:val="00123745"/>
    <w:rsid w:val="001237D0"/>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1F5"/>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B7B31"/>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DCE"/>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56236"/>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58D"/>
    <w:rsid w:val="00277A57"/>
    <w:rsid w:val="00280E23"/>
    <w:rsid w:val="00282191"/>
    <w:rsid w:val="00283681"/>
    <w:rsid w:val="00284170"/>
    <w:rsid w:val="00286031"/>
    <w:rsid w:val="002866C4"/>
    <w:rsid w:val="00287444"/>
    <w:rsid w:val="00290859"/>
    <w:rsid w:val="002908BB"/>
    <w:rsid w:val="00290951"/>
    <w:rsid w:val="0029156F"/>
    <w:rsid w:val="00291651"/>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8D5"/>
    <w:rsid w:val="002C3A4F"/>
    <w:rsid w:val="002C48E9"/>
    <w:rsid w:val="002C5822"/>
    <w:rsid w:val="002C7235"/>
    <w:rsid w:val="002C75A4"/>
    <w:rsid w:val="002D0C60"/>
    <w:rsid w:val="002D130D"/>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4B1"/>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676B"/>
    <w:rsid w:val="003678CB"/>
    <w:rsid w:val="00367E6D"/>
    <w:rsid w:val="00371D7D"/>
    <w:rsid w:val="003722DF"/>
    <w:rsid w:val="00372474"/>
    <w:rsid w:val="003728C6"/>
    <w:rsid w:val="00372DAC"/>
    <w:rsid w:val="003750AC"/>
    <w:rsid w:val="00375F1D"/>
    <w:rsid w:val="00376039"/>
    <w:rsid w:val="00377106"/>
    <w:rsid w:val="003812CA"/>
    <w:rsid w:val="00381A94"/>
    <w:rsid w:val="00381B78"/>
    <w:rsid w:val="0038201E"/>
    <w:rsid w:val="003838EA"/>
    <w:rsid w:val="00384B70"/>
    <w:rsid w:val="0038590F"/>
    <w:rsid w:val="00390255"/>
    <w:rsid w:val="0039542C"/>
    <w:rsid w:val="00396C99"/>
    <w:rsid w:val="003976B5"/>
    <w:rsid w:val="003A16D1"/>
    <w:rsid w:val="003A1D27"/>
    <w:rsid w:val="003A4406"/>
    <w:rsid w:val="003A487C"/>
    <w:rsid w:val="003A575F"/>
    <w:rsid w:val="003A7774"/>
    <w:rsid w:val="003B0E2C"/>
    <w:rsid w:val="003B0EF9"/>
    <w:rsid w:val="003B12D4"/>
    <w:rsid w:val="003B1E3D"/>
    <w:rsid w:val="003B207F"/>
    <w:rsid w:val="003B2556"/>
    <w:rsid w:val="003B2597"/>
    <w:rsid w:val="003B25F9"/>
    <w:rsid w:val="003B2A95"/>
    <w:rsid w:val="003B40D4"/>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6B4"/>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77E8C"/>
    <w:rsid w:val="004808E2"/>
    <w:rsid w:val="00480E62"/>
    <w:rsid w:val="00481254"/>
    <w:rsid w:val="00481B3C"/>
    <w:rsid w:val="0048339A"/>
    <w:rsid w:val="004834A8"/>
    <w:rsid w:val="00485175"/>
    <w:rsid w:val="004858E1"/>
    <w:rsid w:val="004861C9"/>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249D"/>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96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0EE5"/>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53D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591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4085"/>
    <w:rsid w:val="005F6F36"/>
    <w:rsid w:val="005F6FE9"/>
    <w:rsid w:val="006000C7"/>
    <w:rsid w:val="00600E20"/>
    <w:rsid w:val="00602D2C"/>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18D"/>
    <w:rsid w:val="006366AD"/>
    <w:rsid w:val="00640E01"/>
    <w:rsid w:val="00641EC6"/>
    <w:rsid w:val="006433FA"/>
    <w:rsid w:val="00645237"/>
    <w:rsid w:val="006466C9"/>
    <w:rsid w:val="00647054"/>
    <w:rsid w:val="0064766B"/>
    <w:rsid w:val="006529E6"/>
    <w:rsid w:val="00654178"/>
    <w:rsid w:val="00660855"/>
    <w:rsid w:val="0066196E"/>
    <w:rsid w:val="006643ED"/>
    <w:rsid w:val="00664F1A"/>
    <w:rsid w:val="00665447"/>
    <w:rsid w:val="00666713"/>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1D69"/>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23D4"/>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6A5E"/>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6A"/>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1A2E"/>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23C5"/>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2F0"/>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4E30"/>
    <w:rsid w:val="00815718"/>
    <w:rsid w:val="008159B1"/>
    <w:rsid w:val="00816B07"/>
    <w:rsid w:val="008177D4"/>
    <w:rsid w:val="008211B6"/>
    <w:rsid w:val="008211D3"/>
    <w:rsid w:val="00821C9D"/>
    <w:rsid w:val="008222DF"/>
    <w:rsid w:val="00825E45"/>
    <w:rsid w:val="00826BBE"/>
    <w:rsid w:val="00827F39"/>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01B"/>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44A"/>
    <w:rsid w:val="00897727"/>
    <w:rsid w:val="008A41DD"/>
    <w:rsid w:val="008A4F4D"/>
    <w:rsid w:val="008A51E2"/>
    <w:rsid w:val="008A5259"/>
    <w:rsid w:val="008A7140"/>
    <w:rsid w:val="008A782A"/>
    <w:rsid w:val="008B0514"/>
    <w:rsid w:val="008B12D0"/>
    <w:rsid w:val="008B1A90"/>
    <w:rsid w:val="008B3E44"/>
    <w:rsid w:val="008B4257"/>
    <w:rsid w:val="008B644E"/>
    <w:rsid w:val="008B6E0D"/>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8E3"/>
    <w:rsid w:val="008D6EF1"/>
    <w:rsid w:val="008D7189"/>
    <w:rsid w:val="008D71B4"/>
    <w:rsid w:val="008D797C"/>
    <w:rsid w:val="008D7BA0"/>
    <w:rsid w:val="008E0FC4"/>
    <w:rsid w:val="008E1A2B"/>
    <w:rsid w:val="008E20A5"/>
    <w:rsid w:val="008E2618"/>
    <w:rsid w:val="008E5B66"/>
    <w:rsid w:val="008E5CC2"/>
    <w:rsid w:val="008E5EBA"/>
    <w:rsid w:val="008E790D"/>
    <w:rsid w:val="008F28BE"/>
    <w:rsid w:val="008F3E4A"/>
    <w:rsid w:val="008F485B"/>
    <w:rsid w:val="008F4F09"/>
    <w:rsid w:val="008F5836"/>
    <w:rsid w:val="008F6239"/>
    <w:rsid w:val="008F6BB4"/>
    <w:rsid w:val="008F741E"/>
    <w:rsid w:val="008F7FAB"/>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4A1"/>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BFF"/>
    <w:rsid w:val="00945DFF"/>
    <w:rsid w:val="00946050"/>
    <w:rsid w:val="00946BBC"/>
    <w:rsid w:val="00946F84"/>
    <w:rsid w:val="00947693"/>
    <w:rsid w:val="00950962"/>
    <w:rsid w:val="00951AD4"/>
    <w:rsid w:val="00951AD6"/>
    <w:rsid w:val="009529C0"/>
    <w:rsid w:val="00952B8A"/>
    <w:rsid w:val="0095304C"/>
    <w:rsid w:val="0095468A"/>
    <w:rsid w:val="00954A41"/>
    <w:rsid w:val="0095562A"/>
    <w:rsid w:val="00955D42"/>
    <w:rsid w:val="00956A38"/>
    <w:rsid w:val="00962E59"/>
    <w:rsid w:val="00963C0C"/>
    <w:rsid w:val="00963E96"/>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3A4"/>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4DEA"/>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0B79"/>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2FC5"/>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310"/>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E4C49"/>
    <w:rsid w:val="00AF000B"/>
    <w:rsid w:val="00AF0048"/>
    <w:rsid w:val="00AF214D"/>
    <w:rsid w:val="00AF255D"/>
    <w:rsid w:val="00AF26F4"/>
    <w:rsid w:val="00AF3132"/>
    <w:rsid w:val="00AF3FF7"/>
    <w:rsid w:val="00AF4267"/>
    <w:rsid w:val="00AF4D77"/>
    <w:rsid w:val="00AF4F13"/>
    <w:rsid w:val="00AF60AE"/>
    <w:rsid w:val="00AF6DBB"/>
    <w:rsid w:val="00AF7F4B"/>
    <w:rsid w:val="00B00892"/>
    <w:rsid w:val="00B034FA"/>
    <w:rsid w:val="00B05052"/>
    <w:rsid w:val="00B050D3"/>
    <w:rsid w:val="00B05ACB"/>
    <w:rsid w:val="00B05B25"/>
    <w:rsid w:val="00B074B9"/>
    <w:rsid w:val="00B100D5"/>
    <w:rsid w:val="00B11E41"/>
    <w:rsid w:val="00B12052"/>
    <w:rsid w:val="00B13078"/>
    <w:rsid w:val="00B130F2"/>
    <w:rsid w:val="00B1538B"/>
    <w:rsid w:val="00B1788D"/>
    <w:rsid w:val="00B206F3"/>
    <w:rsid w:val="00B20B88"/>
    <w:rsid w:val="00B2126A"/>
    <w:rsid w:val="00B216E4"/>
    <w:rsid w:val="00B220A7"/>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1BB0"/>
    <w:rsid w:val="00B52658"/>
    <w:rsid w:val="00B527CC"/>
    <w:rsid w:val="00B52AC2"/>
    <w:rsid w:val="00B52E0E"/>
    <w:rsid w:val="00B53EDA"/>
    <w:rsid w:val="00B541F3"/>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59B9"/>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6EA"/>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2986"/>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3413"/>
    <w:rsid w:val="00C54328"/>
    <w:rsid w:val="00C564F7"/>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4A7"/>
    <w:rsid w:val="00C72DE3"/>
    <w:rsid w:val="00C753CF"/>
    <w:rsid w:val="00C75C55"/>
    <w:rsid w:val="00C7683E"/>
    <w:rsid w:val="00C76D85"/>
    <w:rsid w:val="00C77B2F"/>
    <w:rsid w:val="00C77CBA"/>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609"/>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23E"/>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7D7"/>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948"/>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9B3"/>
    <w:rsid w:val="00E51BAD"/>
    <w:rsid w:val="00E51EA4"/>
    <w:rsid w:val="00E52793"/>
    <w:rsid w:val="00E52D1B"/>
    <w:rsid w:val="00E5406F"/>
    <w:rsid w:val="00E5457D"/>
    <w:rsid w:val="00E55799"/>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1E40"/>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5E05"/>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5ED1"/>
    <w:rsid w:val="00F260B2"/>
    <w:rsid w:val="00F30860"/>
    <w:rsid w:val="00F31741"/>
    <w:rsid w:val="00F3232A"/>
    <w:rsid w:val="00F326A1"/>
    <w:rsid w:val="00F32C78"/>
    <w:rsid w:val="00F336EA"/>
    <w:rsid w:val="00F34BB4"/>
    <w:rsid w:val="00F355AD"/>
    <w:rsid w:val="00F37787"/>
    <w:rsid w:val="00F409F0"/>
    <w:rsid w:val="00F40D01"/>
    <w:rsid w:val="00F410D4"/>
    <w:rsid w:val="00F41A66"/>
    <w:rsid w:val="00F422D9"/>
    <w:rsid w:val="00F45B73"/>
    <w:rsid w:val="00F4741C"/>
    <w:rsid w:val="00F51556"/>
    <w:rsid w:val="00F51DFF"/>
    <w:rsid w:val="00F5309A"/>
    <w:rsid w:val="00F54C48"/>
    <w:rsid w:val="00F553C9"/>
    <w:rsid w:val="00F556B2"/>
    <w:rsid w:val="00F55D31"/>
    <w:rsid w:val="00F56AA6"/>
    <w:rsid w:val="00F60048"/>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1F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qFormat/>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 w:type="paragraph" w:styleId="NoSpacing">
    <w:name w:val="No Spacing"/>
    <w:basedOn w:val="Normal"/>
    <w:link w:val="NoSpacingChar"/>
    <w:uiPriority w:val="1"/>
    <w:qFormat/>
    <w:rsid w:val="007F62F0"/>
    <w:pPr>
      <w:spacing w:after="0" w:line="240" w:lineRule="auto"/>
    </w:pPr>
    <w:rPr>
      <w:rFonts w:asciiTheme="minorHAnsi" w:eastAsiaTheme="minorHAnsi" w:hAnsiTheme="minorHAnsi" w:cstheme="minorBidi"/>
      <w:kern w:val="2"/>
      <w:sz w:val="20"/>
      <w:szCs w:val="20"/>
      <w:lang w:eastAsia="en-US"/>
      <w14:ligatures w14:val="standardContextual"/>
    </w:rPr>
  </w:style>
  <w:style w:type="character" w:customStyle="1" w:styleId="NoSpacingChar">
    <w:name w:val="No Spacing Char"/>
    <w:basedOn w:val="DefaultParagraphFont"/>
    <w:link w:val="NoSpacing"/>
    <w:uiPriority w:val="1"/>
    <w:rsid w:val="007F62F0"/>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1629749">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18313192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467668962">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36547409">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81398978">
      <w:bodyDiv w:val="1"/>
      <w:marLeft w:val="0"/>
      <w:marRight w:val="0"/>
      <w:marTop w:val="0"/>
      <w:marBottom w:val="0"/>
      <w:divBdr>
        <w:top w:val="none" w:sz="0" w:space="0" w:color="auto"/>
        <w:left w:val="none" w:sz="0" w:space="0" w:color="auto"/>
        <w:bottom w:val="none" w:sz="0" w:space="0" w:color="auto"/>
        <w:right w:val="none" w:sz="0" w:space="0" w:color="auto"/>
      </w:divBdr>
    </w:div>
    <w:div w:id="697202284">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0369069">
      <w:bodyDiv w:val="1"/>
      <w:marLeft w:val="0"/>
      <w:marRight w:val="0"/>
      <w:marTop w:val="0"/>
      <w:marBottom w:val="0"/>
      <w:divBdr>
        <w:top w:val="none" w:sz="0" w:space="0" w:color="auto"/>
        <w:left w:val="none" w:sz="0" w:space="0" w:color="auto"/>
        <w:bottom w:val="none" w:sz="0" w:space="0" w:color="auto"/>
        <w:right w:val="none" w:sz="0" w:space="0" w:color="auto"/>
      </w:divBdr>
    </w:div>
    <w:div w:id="8325702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4029093">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84988548">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57712843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9B23-FC98-418B-B622-5D1E61CB0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2757</Words>
  <Characters>15717</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18438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2023-11-16T21:30:00Z</dcterms:created>
  <dcterms:modified xsi:type="dcterms:W3CDTF">2023-11-16T21:30:00Z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